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484" w:rsidRPr="00796484" w:rsidRDefault="00796484" w:rsidP="00796484">
      <w:pPr>
        <w:spacing w:after="0" w:line="320" w:lineRule="exact"/>
        <w:jc w:val="center"/>
        <w:rPr>
          <w:b/>
          <w:sz w:val="28"/>
          <w:szCs w:val="28"/>
        </w:rPr>
      </w:pPr>
      <w:r w:rsidRPr="00796484">
        <w:rPr>
          <w:b/>
          <w:sz w:val="28"/>
          <w:szCs w:val="28"/>
        </w:rPr>
        <w:t>THE LIBRA LETTER</w:t>
      </w:r>
      <w:r w:rsidR="004F37C8">
        <w:rPr>
          <w:b/>
          <w:sz w:val="28"/>
          <w:szCs w:val="28"/>
        </w:rPr>
        <w:t xml:space="preserve"> 2026</w:t>
      </w:r>
      <w:bookmarkStart w:id="0" w:name="_GoBack"/>
      <w:bookmarkEnd w:id="0"/>
      <w:r w:rsidRPr="00796484">
        <w:rPr>
          <w:rStyle w:val="Heading1Char"/>
          <w:rFonts w:eastAsia="Calibri"/>
          <w:b w:val="0"/>
          <w:sz w:val="28"/>
          <w:szCs w:val="28"/>
        </w:rPr>
        <w:t xml:space="preserve"> </w:t>
      </w:r>
      <w:r w:rsidR="0098082E">
        <w:rPr>
          <w:b/>
          <w:sz w:val="28"/>
          <w:szCs w:val="28"/>
        </w:rPr>
        <w:t>Pt</w:t>
      </w:r>
      <w:r w:rsidRPr="00796484">
        <w:rPr>
          <w:b/>
          <w:sz w:val="28"/>
          <w:szCs w:val="28"/>
        </w:rPr>
        <w:t>. II</w:t>
      </w:r>
    </w:p>
    <w:p w:rsidR="00796484" w:rsidRPr="00796484" w:rsidRDefault="00796484" w:rsidP="00796484">
      <w:pPr>
        <w:spacing w:after="0" w:line="320" w:lineRule="exact"/>
        <w:jc w:val="center"/>
        <w:rPr>
          <w:b/>
          <w:sz w:val="28"/>
          <w:szCs w:val="28"/>
        </w:rPr>
      </w:pPr>
      <w:r w:rsidRPr="00796484">
        <w:rPr>
          <w:b/>
          <w:sz w:val="28"/>
          <w:szCs w:val="28"/>
        </w:rPr>
        <w:t>7 Oct 2026</w:t>
      </w:r>
    </w:p>
    <w:p w:rsidR="00796484" w:rsidRDefault="00796484" w:rsidP="004F37C8">
      <w:pPr>
        <w:spacing w:after="120"/>
        <w:jc w:val="center"/>
        <w:rPr>
          <w:sz w:val="24"/>
        </w:rPr>
      </w:pPr>
      <w:r>
        <w:rPr>
          <w:sz w:val="24"/>
        </w:rPr>
        <w:t>© Malvin Artley</w:t>
      </w:r>
    </w:p>
    <w:p w:rsidR="00796484" w:rsidRDefault="00802D93" w:rsidP="004F37C8">
      <w:pPr>
        <w:spacing w:after="120"/>
        <w:jc w:val="center"/>
        <w:rPr>
          <w:sz w:val="24"/>
        </w:rPr>
      </w:pPr>
      <w:r>
        <w:rPr>
          <w:sz w:val="24"/>
        </w:rPr>
        <w:t>If you can’t win a real war, win an imaginary one.</w:t>
      </w:r>
    </w:p>
    <w:p w:rsidR="00796484" w:rsidRDefault="00796484" w:rsidP="004F37C8">
      <w:pPr>
        <w:spacing w:after="0"/>
        <w:jc w:val="left"/>
        <w:rPr>
          <w:sz w:val="24"/>
        </w:rPr>
      </w:pPr>
      <w:r w:rsidRPr="004F37C8">
        <w:rPr>
          <w:b/>
          <w:sz w:val="24"/>
          <w:u w:val="single"/>
        </w:rPr>
        <w:t>Topics</w:t>
      </w:r>
      <w:r>
        <w:rPr>
          <w:sz w:val="24"/>
        </w:rPr>
        <w:t xml:space="preserve"> (linked to paragraphs):</w:t>
      </w:r>
    </w:p>
    <w:p w:rsidR="004F37C8" w:rsidRPr="004F37C8" w:rsidRDefault="004F37C8" w:rsidP="004F37C8">
      <w:pPr>
        <w:pStyle w:val="TOC1"/>
        <w:tabs>
          <w:tab w:val="right" w:leader="dot" w:pos="9628"/>
        </w:tabs>
        <w:spacing w:after="0"/>
        <w:rPr>
          <w:b/>
          <w:noProof/>
          <w:sz w:val="24"/>
        </w:rPr>
      </w:pPr>
      <w:r>
        <w:rPr>
          <w:sz w:val="24"/>
        </w:rPr>
        <w:fldChar w:fldCharType="begin"/>
      </w:r>
      <w:r>
        <w:rPr>
          <w:sz w:val="24"/>
        </w:rPr>
        <w:instrText xml:space="preserve"> TOC \o "1-3" \n \h \z \u </w:instrText>
      </w:r>
      <w:r>
        <w:rPr>
          <w:sz w:val="24"/>
        </w:rPr>
        <w:fldChar w:fldCharType="separate"/>
      </w:r>
      <w:hyperlink w:anchor="_Toc242291719" w:history="1">
        <w:r w:rsidRPr="004F37C8">
          <w:rPr>
            <w:rStyle w:val="Hyperlink"/>
            <w:b/>
            <w:noProof/>
            <w:sz w:val="24"/>
          </w:rPr>
          <w:t>Say you want a revolution?</w:t>
        </w:r>
      </w:hyperlink>
    </w:p>
    <w:p w:rsidR="004F37C8" w:rsidRPr="004F37C8" w:rsidRDefault="004F37C8" w:rsidP="004F37C8">
      <w:pPr>
        <w:pStyle w:val="TOC1"/>
        <w:tabs>
          <w:tab w:val="right" w:leader="dot" w:pos="9628"/>
        </w:tabs>
        <w:spacing w:after="0"/>
        <w:rPr>
          <w:b/>
          <w:noProof/>
          <w:sz w:val="24"/>
        </w:rPr>
      </w:pPr>
      <w:hyperlink w:anchor="_Toc242291720" w:history="1">
        <w:r w:rsidRPr="004F37C8">
          <w:rPr>
            <w:rStyle w:val="Hyperlink"/>
            <w:b/>
            <w:noProof/>
            <w:sz w:val="24"/>
          </w:rPr>
          <w:t>An imaginary war</w:t>
        </w:r>
      </w:hyperlink>
    </w:p>
    <w:p w:rsidR="004F37C8" w:rsidRPr="004F37C8" w:rsidRDefault="004F37C8" w:rsidP="004F37C8">
      <w:pPr>
        <w:pStyle w:val="TOC1"/>
        <w:tabs>
          <w:tab w:val="right" w:leader="dot" w:pos="9628"/>
        </w:tabs>
        <w:spacing w:after="0"/>
        <w:rPr>
          <w:b/>
          <w:noProof/>
          <w:sz w:val="24"/>
        </w:rPr>
      </w:pPr>
      <w:hyperlink w:anchor="_Toc242291721" w:history="1">
        <w:r w:rsidRPr="004F37C8">
          <w:rPr>
            <w:rStyle w:val="Hyperlink"/>
            <w:b/>
            <w:noProof/>
            <w:sz w:val="24"/>
          </w:rPr>
          <w:t>A very British moggie</w:t>
        </w:r>
      </w:hyperlink>
    </w:p>
    <w:p w:rsidR="004F37C8" w:rsidRPr="004F37C8" w:rsidRDefault="004F37C8" w:rsidP="004F37C8">
      <w:pPr>
        <w:pStyle w:val="TOC1"/>
        <w:tabs>
          <w:tab w:val="right" w:leader="dot" w:pos="9628"/>
        </w:tabs>
        <w:spacing w:after="0"/>
        <w:rPr>
          <w:b/>
          <w:noProof/>
          <w:sz w:val="24"/>
        </w:rPr>
      </w:pPr>
      <w:hyperlink w:anchor="_Toc242291722" w:history="1">
        <w:r w:rsidRPr="004F37C8">
          <w:rPr>
            <w:rStyle w:val="Hyperlink"/>
            <w:b/>
            <w:noProof/>
            <w:sz w:val="24"/>
          </w:rPr>
          <w:t>The EU psyop</w:t>
        </w:r>
      </w:hyperlink>
    </w:p>
    <w:p w:rsidR="004F37C8" w:rsidRPr="004F37C8" w:rsidRDefault="004F37C8" w:rsidP="004F37C8">
      <w:pPr>
        <w:pStyle w:val="TOC1"/>
        <w:tabs>
          <w:tab w:val="right" w:leader="dot" w:pos="9628"/>
        </w:tabs>
        <w:spacing w:after="0"/>
        <w:rPr>
          <w:b/>
          <w:noProof/>
          <w:sz w:val="24"/>
        </w:rPr>
      </w:pPr>
      <w:hyperlink w:anchor="_Toc242291723" w:history="1">
        <w:r w:rsidRPr="004F37C8">
          <w:rPr>
            <w:rStyle w:val="Hyperlink"/>
            <w:b/>
            <w:noProof/>
            <w:sz w:val="24"/>
          </w:rPr>
          <w:t>Russia vs. the EU</w:t>
        </w:r>
      </w:hyperlink>
    </w:p>
    <w:p w:rsidR="004F37C8" w:rsidRPr="004F37C8" w:rsidRDefault="004F37C8" w:rsidP="004F37C8">
      <w:pPr>
        <w:pStyle w:val="TOC1"/>
        <w:tabs>
          <w:tab w:val="right" w:leader="dot" w:pos="9628"/>
        </w:tabs>
        <w:spacing w:after="0"/>
        <w:rPr>
          <w:b/>
          <w:noProof/>
          <w:sz w:val="24"/>
        </w:rPr>
      </w:pPr>
      <w:hyperlink w:anchor="_Toc242291724" w:history="1">
        <w:r w:rsidRPr="004F37C8">
          <w:rPr>
            <w:rStyle w:val="Hyperlink"/>
            <w:b/>
            <w:noProof/>
            <w:sz w:val="24"/>
          </w:rPr>
          <w:t>Imagine a very short war</w:t>
        </w:r>
      </w:hyperlink>
    </w:p>
    <w:p w:rsidR="004F37C8" w:rsidRPr="004F37C8" w:rsidRDefault="004F37C8" w:rsidP="004F37C8">
      <w:pPr>
        <w:pStyle w:val="TOC1"/>
        <w:tabs>
          <w:tab w:val="right" w:leader="dot" w:pos="9628"/>
        </w:tabs>
        <w:spacing w:after="0"/>
        <w:rPr>
          <w:b/>
          <w:noProof/>
          <w:sz w:val="24"/>
        </w:rPr>
      </w:pPr>
      <w:hyperlink w:anchor="_Toc242291725" w:history="1">
        <w:r w:rsidRPr="004F37C8">
          <w:rPr>
            <w:rStyle w:val="Hyperlink"/>
            <w:b/>
            <w:noProof/>
            <w:sz w:val="24"/>
          </w:rPr>
          <w:t>The ‘incident’ at Fairford</w:t>
        </w:r>
      </w:hyperlink>
    </w:p>
    <w:p w:rsidR="004F37C8" w:rsidRPr="004F37C8" w:rsidRDefault="004F37C8" w:rsidP="004F37C8">
      <w:pPr>
        <w:pStyle w:val="TOC1"/>
        <w:tabs>
          <w:tab w:val="right" w:leader="dot" w:pos="9628"/>
        </w:tabs>
        <w:spacing w:after="0"/>
        <w:rPr>
          <w:b/>
          <w:noProof/>
          <w:sz w:val="24"/>
        </w:rPr>
      </w:pPr>
      <w:hyperlink w:anchor="_Toc242291726" w:history="1">
        <w:r w:rsidRPr="004F37C8">
          <w:rPr>
            <w:rStyle w:val="Hyperlink"/>
            <w:b/>
            <w:noProof/>
            <w:sz w:val="24"/>
          </w:rPr>
          <w:t>The next Netflix films</w:t>
        </w:r>
      </w:hyperlink>
    </w:p>
    <w:p w:rsidR="004F37C8" w:rsidRPr="004F37C8" w:rsidRDefault="004F37C8" w:rsidP="004F37C8">
      <w:pPr>
        <w:pStyle w:val="TOC1"/>
        <w:tabs>
          <w:tab w:val="right" w:leader="dot" w:pos="9628"/>
        </w:tabs>
        <w:spacing w:after="0"/>
        <w:rPr>
          <w:b/>
          <w:noProof/>
          <w:sz w:val="24"/>
        </w:rPr>
      </w:pPr>
      <w:hyperlink w:anchor="_Toc242291727" w:history="1">
        <w:r w:rsidRPr="004F37C8">
          <w:rPr>
            <w:rStyle w:val="Hyperlink"/>
            <w:b/>
            <w:noProof/>
            <w:sz w:val="24"/>
          </w:rPr>
          <w:t>Bravo!</w:t>
        </w:r>
      </w:hyperlink>
    </w:p>
    <w:p w:rsidR="004F37C8" w:rsidRPr="004F37C8" w:rsidRDefault="004F37C8" w:rsidP="004F37C8">
      <w:pPr>
        <w:pStyle w:val="TOC1"/>
        <w:tabs>
          <w:tab w:val="right" w:leader="dot" w:pos="9628"/>
        </w:tabs>
        <w:spacing w:after="0"/>
        <w:rPr>
          <w:b/>
          <w:noProof/>
          <w:sz w:val="24"/>
        </w:rPr>
      </w:pPr>
      <w:hyperlink w:anchor="_Toc242291728" w:history="1">
        <w:r w:rsidRPr="004F37C8">
          <w:rPr>
            <w:rStyle w:val="Hyperlink"/>
            <w:b/>
            <w:noProof/>
            <w:sz w:val="24"/>
          </w:rPr>
          <w:t>Plumbers are amazing</w:t>
        </w:r>
      </w:hyperlink>
    </w:p>
    <w:p w:rsidR="004F37C8" w:rsidRPr="004F37C8" w:rsidRDefault="004F37C8" w:rsidP="004F37C8">
      <w:pPr>
        <w:pStyle w:val="TOC1"/>
        <w:tabs>
          <w:tab w:val="right" w:leader="dot" w:pos="9628"/>
        </w:tabs>
        <w:spacing w:after="0"/>
        <w:rPr>
          <w:b/>
          <w:noProof/>
          <w:sz w:val="24"/>
        </w:rPr>
      </w:pPr>
      <w:hyperlink w:anchor="_Toc242291729" w:history="1">
        <w:r w:rsidRPr="004F37C8">
          <w:rPr>
            <w:rStyle w:val="Hyperlink"/>
            <w:b/>
            <w:noProof/>
            <w:sz w:val="24"/>
          </w:rPr>
          <w:t>The need for analysis</w:t>
        </w:r>
      </w:hyperlink>
    </w:p>
    <w:p w:rsidR="004F37C8" w:rsidRPr="004F37C8" w:rsidRDefault="004F37C8" w:rsidP="004F37C8">
      <w:pPr>
        <w:pStyle w:val="TOC1"/>
        <w:tabs>
          <w:tab w:val="right" w:leader="dot" w:pos="9628"/>
        </w:tabs>
        <w:spacing w:after="0"/>
        <w:rPr>
          <w:b/>
          <w:noProof/>
          <w:sz w:val="24"/>
        </w:rPr>
      </w:pPr>
      <w:hyperlink w:anchor="_Toc242291730" w:history="1">
        <w:r w:rsidRPr="004F37C8">
          <w:rPr>
            <w:rStyle w:val="Hyperlink"/>
            <w:b/>
            <w:noProof/>
            <w:sz w:val="24"/>
          </w:rPr>
          <w:t>Yemen</w:t>
        </w:r>
      </w:hyperlink>
    </w:p>
    <w:p w:rsidR="004F37C8" w:rsidRPr="004F37C8" w:rsidRDefault="004F37C8" w:rsidP="004F37C8">
      <w:pPr>
        <w:pStyle w:val="TOC1"/>
        <w:tabs>
          <w:tab w:val="right" w:leader="dot" w:pos="9628"/>
        </w:tabs>
        <w:spacing w:after="0"/>
        <w:rPr>
          <w:b/>
          <w:noProof/>
          <w:sz w:val="24"/>
        </w:rPr>
      </w:pPr>
      <w:hyperlink w:anchor="_Toc242291731" w:history="1">
        <w:r w:rsidRPr="004F37C8">
          <w:rPr>
            <w:rStyle w:val="Hyperlink"/>
            <w:b/>
            <w:noProof/>
            <w:sz w:val="24"/>
          </w:rPr>
          <w:t>Oh say, can you see?</w:t>
        </w:r>
      </w:hyperlink>
    </w:p>
    <w:p w:rsidR="004F37C8" w:rsidRPr="004F37C8" w:rsidRDefault="004F37C8" w:rsidP="004F37C8">
      <w:pPr>
        <w:pStyle w:val="TOC1"/>
        <w:tabs>
          <w:tab w:val="right" w:leader="dot" w:pos="9628"/>
        </w:tabs>
        <w:spacing w:after="0"/>
        <w:rPr>
          <w:b/>
          <w:noProof/>
          <w:sz w:val="24"/>
        </w:rPr>
      </w:pPr>
      <w:hyperlink w:anchor="_Toc242291732" w:history="1">
        <w:r w:rsidRPr="004F37C8">
          <w:rPr>
            <w:rStyle w:val="Hyperlink"/>
            <w:b/>
            <w:noProof/>
            <w:sz w:val="24"/>
          </w:rPr>
          <w:t>The ‘secret’ meeting</w:t>
        </w:r>
      </w:hyperlink>
    </w:p>
    <w:p w:rsidR="004F37C8" w:rsidRPr="004F37C8" w:rsidRDefault="004F37C8" w:rsidP="004F37C8">
      <w:pPr>
        <w:pStyle w:val="TOC1"/>
        <w:tabs>
          <w:tab w:val="right" w:leader="dot" w:pos="9628"/>
        </w:tabs>
        <w:spacing w:after="0"/>
        <w:rPr>
          <w:b/>
          <w:noProof/>
          <w:sz w:val="24"/>
        </w:rPr>
      </w:pPr>
      <w:hyperlink w:anchor="_Toc242291733" w:history="1">
        <w:r w:rsidRPr="004F37C8">
          <w:rPr>
            <w:rStyle w:val="Hyperlink"/>
            <w:b/>
            <w:noProof/>
            <w:sz w:val="24"/>
          </w:rPr>
          <w:t>Iraq</w:t>
        </w:r>
      </w:hyperlink>
    </w:p>
    <w:p w:rsidR="004F37C8" w:rsidRPr="004F37C8" w:rsidRDefault="004F37C8" w:rsidP="004F37C8">
      <w:pPr>
        <w:pStyle w:val="TOC1"/>
        <w:tabs>
          <w:tab w:val="right" w:leader="dot" w:pos="9628"/>
        </w:tabs>
        <w:spacing w:after="0"/>
        <w:rPr>
          <w:b/>
          <w:noProof/>
          <w:sz w:val="24"/>
        </w:rPr>
      </w:pPr>
      <w:hyperlink w:anchor="_Toc242291734" w:history="1">
        <w:r w:rsidRPr="004F37C8">
          <w:rPr>
            <w:rStyle w:val="Hyperlink"/>
            <w:b/>
            <w:noProof/>
            <w:sz w:val="24"/>
          </w:rPr>
          <w:t>The road to Damascus</w:t>
        </w:r>
      </w:hyperlink>
    </w:p>
    <w:p w:rsidR="004F37C8" w:rsidRPr="004F37C8" w:rsidRDefault="004F37C8" w:rsidP="004F37C8">
      <w:pPr>
        <w:pStyle w:val="TOC1"/>
        <w:tabs>
          <w:tab w:val="right" w:leader="dot" w:pos="9628"/>
        </w:tabs>
        <w:spacing w:after="0"/>
        <w:rPr>
          <w:b/>
          <w:noProof/>
          <w:sz w:val="24"/>
        </w:rPr>
      </w:pPr>
      <w:hyperlink w:anchor="_Toc242291735" w:history="1">
        <w:r w:rsidRPr="004F37C8">
          <w:rPr>
            <w:rStyle w:val="Hyperlink"/>
            <w:b/>
            <w:noProof/>
            <w:sz w:val="24"/>
          </w:rPr>
          <w:t>The roundup</w:t>
        </w:r>
      </w:hyperlink>
    </w:p>
    <w:p w:rsidR="004F37C8" w:rsidRDefault="004F37C8" w:rsidP="004F37C8">
      <w:pPr>
        <w:pStyle w:val="TOC1"/>
        <w:tabs>
          <w:tab w:val="right" w:leader="dot" w:pos="9628"/>
        </w:tabs>
        <w:spacing w:after="0"/>
        <w:rPr>
          <w:noProof/>
        </w:rPr>
      </w:pPr>
      <w:hyperlink w:anchor="_Toc242291736" w:history="1">
        <w:r w:rsidRPr="004F37C8">
          <w:rPr>
            <w:rStyle w:val="Hyperlink"/>
            <w:b/>
            <w:noProof/>
            <w:sz w:val="24"/>
          </w:rPr>
          <w:t>In conclusion</w:t>
        </w:r>
      </w:hyperlink>
    </w:p>
    <w:p w:rsidR="00796484" w:rsidRDefault="004F37C8" w:rsidP="004F37C8">
      <w:pPr>
        <w:spacing w:before="200"/>
        <w:jc w:val="left"/>
        <w:rPr>
          <w:sz w:val="24"/>
        </w:rPr>
      </w:pPr>
      <w:r>
        <w:rPr>
          <w:sz w:val="24"/>
        </w:rPr>
        <w:fldChar w:fldCharType="end"/>
      </w:r>
      <w:r w:rsidR="00796484">
        <w:rPr>
          <w:sz w:val="24"/>
        </w:rPr>
        <w:t>Greetings again, Everyone!</w:t>
      </w:r>
    </w:p>
    <w:p w:rsidR="000631CF" w:rsidRDefault="00796484" w:rsidP="00711DFE">
      <w:pPr>
        <w:rPr>
          <w:sz w:val="24"/>
        </w:rPr>
      </w:pPr>
      <w:r>
        <w:rPr>
          <w:sz w:val="24"/>
        </w:rPr>
        <w:t>You might recognize the day and the month in the title as an important anniversary, and it was. It started a revolution, still ongoing.</w:t>
      </w:r>
      <w:r w:rsidR="006D4F8E">
        <w:rPr>
          <w:sz w:val="24"/>
        </w:rPr>
        <w:t xml:space="preserve"> Thus far it has not gone very well for the Palestinians. But consider</w:t>
      </w:r>
      <w:r w:rsidR="00711DFE">
        <w:rPr>
          <w:sz w:val="24"/>
        </w:rPr>
        <w:t>ing the military might they have been</w:t>
      </w:r>
      <w:r w:rsidR="006D4F8E">
        <w:rPr>
          <w:sz w:val="24"/>
        </w:rPr>
        <w:t xml:space="preserve"> up against, along wi</w:t>
      </w:r>
      <w:r w:rsidR="00711DFE">
        <w:rPr>
          <w:sz w:val="24"/>
        </w:rPr>
        <w:t>th the fact they still survive in</w:t>
      </w:r>
      <w:r w:rsidR="006D4F8E">
        <w:rPr>
          <w:sz w:val="24"/>
        </w:rPr>
        <w:t xml:space="preserve"> Gaza after three years of such misery and bombardment</w:t>
      </w:r>
      <w:r w:rsidR="00711DFE">
        <w:rPr>
          <w:sz w:val="24"/>
        </w:rPr>
        <w:t xml:space="preserve"> it is a real testament to the human spirit. Their sacrifice in no small part is serving to bring down an almighty Empire. It has also served to stir the hearts of humanity and raise awareness </w:t>
      </w:r>
      <w:r w:rsidR="008337BF">
        <w:rPr>
          <w:sz w:val="24"/>
        </w:rPr>
        <w:t xml:space="preserve">about and </w:t>
      </w:r>
      <w:r w:rsidR="00711DFE">
        <w:rPr>
          <w:sz w:val="24"/>
        </w:rPr>
        <w:t>against the tiny minority of humanity that seeks</w:t>
      </w:r>
      <w:r w:rsidR="008337BF">
        <w:rPr>
          <w:sz w:val="24"/>
        </w:rPr>
        <w:t xml:space="preserve"> to rule this world of ours, </w:t>
      </w:r>
      <w:r w:rsidR="00711DFE">
        <w:rPr>
          <w:sz w:val="24"/>
        </w:rPr>
        <w:t>whos</w:t>
      </w:r>
      <w:r w:rsidR="008337BF">
        <w:rPr>
          <w:sz w:val="24"/>
        </w:rPr>
        <w:t>e actions are causing people in</w:t>
      </w:r>
      <w:r w:rsidR="00711DFE">
        <w:rPr>
          <w:sz w:val="24"/>
        </w:rPr>
        <w:t xml:space="preserve"> nation after nation to rise up and throw off their influence. This is an ongoing process. </w:t>
      </w:r>
      <w:r w:rsidR="008337BF">
        <w:rPr>
          <w:sz w:val="24"/>
        </w:rPr>
        <w:t xml:space="preserve">It will take some years yet. </w:t>
      </w:r>
      <w:r w:rsidR="00711DFE">
        <w:rPr>
          <w:sz w:val="24"/>
        </w:rPr>
        <w:t>No one said such change will be easy. In fact it has tested many human souls to the maximum of their capacity to endure. The suffering of the Palestinians has also shown a less desirable aspect of our humanity, in that the great mass of humanity has not stood up against the tiny little statelet in the eastern Mediterranean and the Western states that support it and forced an end to this travesty. But that end is coming and it will likely involve the dissolution of the current Israeli state.</w:t>
      </w:r>
    </w:p>
    <w:p w:rsidR="00796484" w:rsidRPr="00796484" w:rsidRDefault="008337BF" w:rsidP="00711DFE">
      <w:pPr>
        <w:rPr>
          <w:rStyle w:val="Heading1Char"/>
          <w:rFonts w:eastAsia="Calibri"/>
          <w:b w:val="0"/>
          <w:sz w:val="24"/>
          <w:szCs w:val="24"/>
        </w:rPr>
      </w:pPr>
      <w:r>
        <w:rPr>
          <w:sz w:val="24"/>
        </w:rPr>
        <w:t>There</w:t>
      </w:r>
      <w:r w:rsidR="000631CF">
        <w:rPr>
          <w:sz w:val="24"/>
        </w:rPr>
        <w:t xml:space="preserve"> are many possibilities for the</w:t>
      </w:r>
      <w:r>
        <w:rPr>
          <w:sz w:val="24"/>
        </w:rPr>
        <w:t xml:space="preserve"> end</w:t>
      </w:r>
      <w:r w:rsidR="000631CF">
        <w:rPr>
          <w:sz w:val="24"/>
        </w:rPr>
        <w:t xml:space="preserve"> of the current Israeli state</w:t>
      </w:r>
      <w:r>
        <w:rPr>
          <w:sz w:val="24"/>
        </w:rPr>
        <w:t xml:space="preserve"> – a unitary state based on equal rights for all, a civil war, military destruction, its absorption into neighboring states. Who knows?</w:t>
      </w:r>
      <w:r w:rsidR="00CE77AE">
        <w:rPr>
          <w:sz w:val="24"/>
        </w:rPr>
        <w:t xml:space="preserve"> But </w:t>
      </w:r>
      <w:hyperlink r:id="rId8" w:history="1">
        <w:r w:rsidR="00CE77AE" w:rsidRPr="00CE77AE">
          <w:rPr>
            <w:rStyle w:val="Hyperlink"/>
            <w:sz w:val="24"/>
          </w:rPr>
          <w:t>the CIA has made an assessment, unpublished</w:t>
        </w:r>
      </w:hyperlink>
      <w:r w:rsidR="00CE77AE">
        <w:rPr>
          <w:sz w:val="24"/>
        </w:rPr>
        <w:t>, that “</w:t>
      </w:r>
      <w:r w:rsidR="00CE77AE" w:rsidRPr="00CE77AE">
        <w:rPr>
          <w:sz w:val="24"/>
        </w:rPr>
        <w:t xml:space="preserve">Israel is at risk of </w:t>
      </w:r>
      <w:r w:rsidR="00BF7272">
        <w:rPr>
          <w:sz w:val="24"/>
        </w:rPr>
        <w:t>civil war or state collapse…</w:t>
      </w:r>
      <w:r w:rsidR="00CE77AE" w:rsidRPr="00CE77AE">
        <w:rPr>
          <w:sz w:val="24"/>
        </w:rPr>
        <w:t>as years of genocide in Gaza and war in Lebanon and Iran deepen political, economic, and social fractures within the country.</w:t>
      </w:r>
      <w:r w:rsidR="00CE77AE">
        <w:rPr>
          <w:sz w:val="24"/>
        </w:rPr>
        <w:t xml:space="preserve">” Given it is a leaked </w:t>
      </w:r>
      <w:r w:rsidR="00BF7272">
        <w:rPr>
          <w:sz w:val="24"/>
        </w:rPr>
        <w:t xml:space="preserve">classified </w:t>
      </w:r>
      <w:r w:rsidR="00CE77AE">
        <w:rPr>
          <w:sz w:val="24"/>
        </w:rPr>
        <w:t>CIA report, take it with a grain of salt</w:t>
      </w:r>
      <w:r w:rsidR="005652FF">
        <w:rPr>
          <w:sz w:val="24"/>
        </w:rPr>
        <w:t>, but the trajectory cited therein is possible.</w:t>
      </w:r>
      <w:r w:rsidR="000631CF">
        <w:rPr>
          <w:sz w:val="24"/>
        </w:rPr>
        <w:t xml:space="preserve"> Yemen, too, has withstood years of starvation and bombardment by Saudi, Emirati and US-aligned forces, yet is on track now to completely upend its occupation and blockade and restore the totality of Yemen to Ansar Allah control. It will be a true liberation. It </w:t>
      </w:r>
      <w:r w:rsidR="000631CF" w:rsidRPr="000631CF">
        <w:rPr>
          <w:i/>
          <w:sz w:val="24"/>
        </w:rPr>
        <w:t>is</w:t>
      </w:r>
      <w:r w:rsidR="000631CF">
        <w:rPr>
          <w:sz w:val="24"/>
        </w:rPr>
        <w:t xml:space="preserve"> a revolution. </w:t>
      </w:r>
      <w:r w:rsidR="000631CF">
        <w:rPr>
          <w:sz w:val="24"/>
        </w:rPr>
        <w:t>Revolutions can also produce reflexive revolutionary movements in other countries.</w:t>
      </w:r>
      <w:r w:rsidR="000631CF">
        <w:rPr>
          <w:sz w:val="24"/>
        </w:rPr>
        <w:t xml:space="preserve"> Yet we hear little about Yemen in the West unless it threatens Western economic interests – especially the Suez Canal and Saudi oil.</w:t>
      </w:r>
    </w:p>
    <w:p w:rsidR="00940410" w:rsidRDefault="00940410" w:rsidP="00940410">
      <w:pPr>
        <w:rPr>
          <w:sz w:val="24"/>
        </w:rPr>
      </w:pPr>
      <w:bookmarkStart w:id="1" w:name="_Toc242291719"/>
      <w:r w:rsidRPr="002A1AA2">
        <w:rPr>
          <w:rStyle w:val="Heading1Char"/>
          <w:rFonts w:eastAsia="Calibri"/>
          <w:sz w:val="24"/>
          <w:szCs w:val="24"/>
        </w:rPr>
        <w:lastRenderedPageBreak/>
        <w:t>Say you want a revolution</w:t>
      </w:r>
      <w:r>
        <w:rPr>
          <w:rStyle w:val="Heading1Char"/>
          <w:rFonts w:eastAsia="Calibri"/>
          <w:sz w:val="24"/>
          <w:szCs w:val="24"/>
        </w:rPr>
        <w:t>?</w:t>
      </w:r>
      <w:bookmarkEnd w:id="1"/>
      <w:r>
        <w:rPr>
          <w:sz w:val="24"/>
        </w:rPr>
        <w:t>: Well, you k</w:t>
      </w:r>
      <w:r w:rsidR="006D4F8E">
        <w:rPr>
          <w:sz w:val="24"/>
        </w:rPr>
        <w:t>now, we all wanna change the world</w:t>
      </w:r>
      <w:r>
        <w:rPr>
          <w:sz w:val="24"/>
        </w:rPr>
        <w:t xml:space="preserve">. I was young once, believe it or not. When you are young, as my friends and I used to believe, you think you can change the world. And we have done our little part in that. Every bit of light shown into a dark corner somewhere is a </w:t>
      </w:r>
      <w:r w:rsidR="000631CF">
        <w:rPr>
          <w:sz w:val="24"/>
        </w:rPr>
        <w:t xml:space="preserve">potential </w:t>
      </w:r>
      <w:r>
        <w:rPr>
          <w:sz w:val="24"/>
        </w:rPr>
        <w:t>revolution of sorts</w:t>
      </w:r>
      <w:r w:rsidR="000631CF">
        <w:rPr>
          <w:sz w:val="24"/>
        </w:rPr>
        <w:t xml:space="preserve"> because such light can completely change one’s outlook.</w:t>
      </w:r>
      <w:r>
        <w:rPr>
          <w:sz w:val="24"/>
        </w:rPr>
        <w:t xml:space="preserve"> One doesn’t have to carry a picture of Chairman Mao to be a revolutionary, and </w:t>
      </w:r>
      <w:r w:rsidR="006D4F8E">
        <w:rPr>
          <w:sz w:val="24"/>
        </w:rPr>
        <w:t xml:space="preserve">if you did </w:t>
      </w:r>
      <w:r>
        <w:rPr>
          <w:sz w:val="24"/>
        </w:rPr>
        <w:t xml:space="preserve">you wouldn’t make it with anyone anyhow. One has only to learn how to think instead of what to think. </w:t>
      </w:r>
      <w:r w:rsidR="000631CF">
        <w:rPr>
          <w:sz w:val="24"/>
        </w:rPr>
        <w:t xml:space="preserve">Instead of just living, if we want to change the world we have to change our minds instead. </w:t>
      </w:r>
      <w:r>
        <w:rPr>
          <w:sz w:val="24"/>
        </w:rPr>
        <w:t xml:space="preserve">In that regard, for myself, it looks as though I will stay forever young. A standing birthday joke at one of the places I used to work, when someone would ask how old we were, we would say, “I’m old enough to know better and young enough not to care.” It is a good attitude to have as the body ages, realizing that outer appearances change, energies continually impact upon us, yet we cultivate this attitude of not paying attention to the polarizing effects of various types of energy, people’s thoughts and so on. We have become experienced enough – old enough to know better – to notice them, but not to give them any mind, especially our peace or piece of mind. </w:t>
      </w:r>
    </w:p>
    <w:p w:rsidR="00940410" w:rsidRDefault="00940410" w:rsidP="00940410">
      <w:pPr>
        <w:rPr>
          <w:sz w:val="24"/>
        </w:rPr>
      </w:pPr>
      <w:r>
        <w:rPr>
          <w:sz w:val="24"/>
        </w:rPr>
        <w:t>It is good exercise in Libra, to be able to stand amidst changing and sometimes aggressive forces, but not to yield to their influence. Why do I bring all this up? – because there are a few groups and fewer-still nations who do this very thing and have done so for many centuries. We see it in their persistence. And they, by their ability to stand, are producing revolutions.</w:t>
      </w:r>
    </w:p>
    <w:p w:rsidR="00940410" w:rsidRDefault="00940410" w:rsidP="00940410">
      <w:pPr>
        <w:spacing w:after="120"/>
        <w:rPr>
          <w:sz w:val="24"/>
        </w:rPr>
      </w:pPr>
      <w:bookmarkStart w:id="2" w:name="_Toc242291720"/>
      <w:r w:rsidRPr="00FB3BA8">
        <w:rPr>
          <w:rStyle w:val="Heading1Char"/>
          <w:rFonts w:eastAsia="Calibri"/>
          <w:sz w:val="24"/>
          <w:szCs w:val="24"/>
        </w:rPr>
        <w:t>An imaginary war</w:t>
      </w:r>
      <w:bookmarkEnd w:id="2"/>
      <w:r>
        <w:rPr>
          <w:sz w:val="24"/>
        </w:rPr>
        <w:t>: Poetry fans may recognize the following lines from Carl Sandburg:</w:t>
      </w:r>
    </w:p>
    <w:p w:rsidR="00940410" w:rsidRPr="00032632" w:rsidRDefault="00940410" w:rsidP="00940410">
      <w:pPr>
        <w:spacing w:after="0" w:line="240" w:lineRule="exact"/>
        <w:ind w:left="567"/>
        <w:rPr>
          <w:sz w:val="24"/>
        </w:rPr>
      </w:pPr>
      <w:r>
        <w:rPr>
          <w:sz w:val="24"/>
        </w:rPr>
        <w:t>“</w:t>
      </w:r>
      <w:r w:rsidRPr="00032632">
        <w:rPr>
          <w:sz w:val="24"/>
        </w:rPr>
        <w:t>The little girl saw her first troop parade and asked,</w:t>
      </w:r>
    </w:p>
    <w:p w:rsidR="00940410" w:rsidRPr="00032632" w:rsidRDefault="00940410" w:rsidP="00940410">
      <w:pPr>
        <w:spacing w:after="0" w:line="240" w:lineRule="exact"/>
        <w:ind w:left="567"/>
        <w:rPr>
          <w:sz w:val="24"/>
        </w:rPr>
      </w:pPr>
      <w:r w:rsidRPr="00032632">
        <w:rPr>
          <w:sz w:val="24"/>
        </w:rPr>
        <w:t>'What are those?'</w:t>
      </w:r>
    </w:p>
    <w:p w:rsidR="00940410" w:rsidRPr="00032632" w:rsidRDefault="00940410" w:rsidP="00940410">
      <w:pPr>
        <w:spacing w:after="0" w:line="240" w:lineRule="exact"/>
        <w:ind w:left="567"/>
        <w:rPr>
          <w:sz w:val="24"/>
        </w:rPr>
      </w:pPr>
      <w:r w:rsidRPr="00032632">
        <w:rPr>
          <w:sz w:val="24"/>
        </w:rPr>
        <w:t>'Soldiers.'</w:t>
      </w:r>
    </w:p>
    <w:p w:rsidR="00940410" w:rsidRPr="00032632" w:rsidRDefault="00940410" w:rsidP="00940410">
      <w:pPr>
        <w:spacing w:after="0" w:line="240" w:lineRule="exact"/>
        <w:ind w:left="567"/>
        <w:rPr>
          <w:sz w:val="24"/>
        </w:rPr>
      </w:pPr>
      <w:r w:rsidRPr="00032632">
        <w:rPr>
          <w:sz w:val="24"/>
        </w:rPr>
        <w:t>'What are soldiers?'</w:t>
      </w:r>
    </w:p>
    <w:p w:rsidR="00940410" w:rsidRPr="00032632" w:rsidRDefault="00940410" w:rsidP="00940410">
      <w:pPr>
        <w:spacing w:after="0" w:line="240" w:lineRule="exact"/>
        <w:ind w:left="567"/>
        <w:rPr>
          <w:sz w:val="24"/>
        </w:rPr>
      </w:pPr>
      <w:r w:rsidRPr="00032632">
        <w:rPr>
          <w:sz w:val="24"/>
        </w:rPr>
        <w:t>'They are for war. They fight and each tries to kill as many of the other side as he can.'</w:t>
      </w:r>
    </w:p>
    <w:p w:rsidR="00940410" w:rsidRPr="00032632" w:rsidRDefault="00940410" w:rsidP="00940410">
      <w:pPr>
        <w:spacing w:after="0" w:line="240" w:lineRule="exact"/>
        <w:ind w:left="567"/>
        <w:rPr>
          <w:sz w:val="24"/>
        </w:rPr>
      </w:pPr>
      <w:r w:rsidRPr="00032632">
        <w:rPr>
          <w:sz w:val="24"/>
        </w:rPr>
        <w:t>The girl held still and studied.</w:t>
      </w:r>
    </w:p>
    <w:p w:rsidR="00940410" w:rsidRPr="00032632" w:rsidRDefault="00940410" w:rsidP="00940410">
      <w:pPr>
        <w:spacing w:after="0" w:line="240" w:lineRule="exact"/>
        <w:ind w:left="567"/>
        <w:rPr>
          <w:sz w:val="24"/>
        </w:rPr>
      </w:pPr>
      <w:r w:rsidRPr="00032632">
        <w:rPr>
          <w:sz w:val="24"/>
        </w:rPr>
        <w:t>'Do you know . . . I know something?'</w:t>
      </w:r>
    </w:p>
    <w:p w:rsidR="00940410" w:rsidRPr="00032632" w:rsidRDefault="00940410" w:rsidP="00940410">
      <w:pPr>
        <w:spacing w:after="0" w:line="240" w:lineRule="exact"/>
        <w:ind w:left="567"/>
        <w:rPr>
          <w:sz w:val="24"/>
        </w:rPr>
      </w:pPr>
      <w:r w:rsidRPr="00032632">
        <w:rPr>
          <w:sz w:val="24"/>
        </w:rPr>
        <w:t>'Yes, what is it you know?'</w:t>
      </w:r>
    </w:p>
    <w:p w:rsidR="00940410" w:rsidRDefault="00940410" w:rsidP="00940410">
      <w:pPr>
        <w:spacing w:after="120" w:line="240" w:lineRule="exact"/>
        <w:ind w:left="567"/>
        <w:rPr>
          <w:sz w:val="24"/>
        </w:rPr>
      </w:pPr>
      <w:r w:rsidRPr="00032632">
        <w:rPr>
          <w:sz w:val="24"/>
        </w:rPr>
        <w:t>'Sometime they'll give a war and nobody will come.'</w:t>
      </w:r>
      <w:r>
        <w:rPr>
          <w:sz w:val="24"/>
        </w:rPr>
        <w:t>”</w:t>
      </w:r>
      <w:r>
        <w:rPr>
          <w:rStyle w:val="EndnoteReference"/>
          <w:sz w:val="24"/>
        </w:rPr>
        <w:endnoteReference w:id="1"/>
      </w:r>
    </w:p>
    <w:p w:rsidR="00940410" w:rsidRDefault="00940410" w:rsidP="00940410">
      <w:pPr>
        <w:rPr>
          <w:sz w:val="24"/>
        </w:rPr>
      </w:pPr>
      <w:r>
        <w:rPr>
          <w:sz w:val="24"/>
        </w:rPr>
        <w:t xml:space="preserve">Many of the European elites these days are calling for preparations for war with Russia. It’s the old refrain, “The Russians are coming! The Russians are coming!” And they are probably under your beds. Nobody believes it, except for the most gullible among us. Germany has just introduced mandatory medical examinations for conscription. There are large student protests taking place there against the matter now, with students shown tearing up their notices. It brings to mind in the United States of the heady days of the antiwar protests in the ‘60s and ‘70s in the US with draft age men burning their draft cards, with not a few absconding to Canada. Those were the days, and it looks like they have returned – those days, that is. Yes, Europeans, our fearless leaders want to send Europe’s sons and daughters off to die for them on their new imagined Eastern Front. </w:t>
      </w:r>
      <w:r w:rsidR="00F65963">
        <w:rPr>
          <w:sz w:val="24"/>
        </w:rPr>
        <w:t xml:space="preserve">They have been sending our hard-earned money to that bottomless pit for years now. Well, if they want money for minds that hate, well all I can tell you is buddy you’ll have to wait. That’s my take on the financial side. </w:t>
      </w:r>
      <w:r>
        <w:rPr>
          <w:sz w:val="24"/>
        </w:rPr>
        <w:t>Except, the younger generations in Europe say they know something. And if they have their way, the elites may try to give a war, but nobody will go.</w:t>
      </w:r>
    </w:p>
    <w:p w:rsidR="00940410" w:rsidRDefault="0087510A" w:rsidP="00940410">
      <w:pPr>
        <w:rPr>
          <w:sz w:val="24"/>
        </w:rPr>
      </w:pPr>
      <w:bookmarkStart w:id="3" w:name="_Toc242291721"/>
      <w:r w:rsidRPr="0087510A">
        <w:rPr>
          <w:rStyle w:val="Heading1Char"/>
          <w:rFonts w:eastAsia="Calibri"/>
          <w:sz w:val="24"/>
          <w:szCs w:val="24"/>
        </w:rPr>
        <w:t>A very British moggie</w:t>
      </w:r>
      <w:bookmarkEnd w:id="3"/>
      <w:r>
        <w:rPr>
          <w:sz w:val="24"/>
        </w:rPr>
        <w:t xml:space="preserve">: </w:t>
      </w:r>
      <w:r w:rsidR="00940410">
        <w:rPr>
          <w:sz w:val="24"/>
        </w:rPr>
        <w:t>One of the more disgusting yet exemplary examples of such a European elitist is one Jacob Rees-Mogg, a classic example of a materialist posing as someone who cares about humanity and Britain’s future. Rees-Mogg is your typical British q</w:t>
      </w:r>
      <w:r w:rsidR="00940410" w:rsidRPr="00E16164">
        <w:rPr>
          <w:sz w:val="24"/>
        </w:rPr>
        <w:t>uockerwodger</w:t>
      </w:r>
      <w:r w:rsidR="00940410">
        <w:rPr>
          <w:sz w:val="24"/>
        </w:rPr>
        <w:t xml:space="preserve"> (Good descriptor. Look it up if you don’t know it.), a scion of the City of London, where he worked </w:t>
      </w:r>
      <w:r w:rsidR="00940410" w:rsidRPr="00F24FB4">
        <w:rPr>
          <w:sz w:val="24"/>
        </w:rPr>
        <w:t>for Lloyd George Management until 2007</w:t>
      </w:r>
      <w:r w:rsidR="00940410">
        <w:rPr>
          <w:sz w:val="24"/>
        </w:rPr>
        <w:t>. That should tell you quite a bit if you know anything about the City of London. The truth be known, the City of London is where British imperial policy has been decided and maintained for hundreds of years. This British toff calling himself a human being is a mouthpiece for The City.</w:t>
      </w:r>
    </w:p>
    <w:p w:rsidR="00940410" w:rsidRDefault="00940410" w:rsidP="00940410">
      <w:pPr>
        <w:rPr>
          <w:sz w:val="24"/>
        </w:rPr>
      </w:pPr>
      <w:r>
        <w:rPr>
          <w:sz w:val="24"/>
        </w:rPr>
        <w:lastRenderedPageBreak/>
        <w:t xml:space="preserve">There is a short </w:t>
      </w:r>
      <w:hyperlink r:id="rId9" w:history="1">
        <w:r w:rsidRPr="003E5E67">
          <w:rPr>
            <w:rStyle w:val="Hyperlink"/>
            <w:sz w:val="24"/>
          </w:rPr>
          <w:t>video clip (watch it if you dare)</w:t>
        </w:r>
      </w:hyperlink>
      <w:r>
        <w:rPr>
          <w:sz w:val="24"/>
        </w:rPr>
        <w:t xml:space="preserve"> where </w:t>
      </w:r>
      <w:r w:rsidR="00F65963">
        <w:rPr>
          <w:sz w:val="24"/>
        </w:rPr>
        <w:t>Herr Mogg</w:t>
      </w:r>
      <w:r>
        <w:rPr>
          <w:sz w:val="24"/>
        </w:rPr>
        <w:t xml:space="preserve"> tells the British hoi polloi (populace) that there may be a war in which they will be called upon to do their duty and perhaps die in the process – unfortunately so, he says. </w:t>
      </w:r>
      <w:r w:rsidR="00F65963">
        <w:rPr>
          <w:sz w:val="24"/>
        </w:rPr>
        <w:t>Tucker Carl</w:t>
      </w:r>
      <w:r>
        <w:rPr>
          <w:sz w:val="24"/>
        </w:rPr>
        <w:t xml:space="preserve">son also mustered enough intestinal fortitude to go to the man’s house and ask him point blank about his nonsense. Even so </w:t>
      </w:r>
      <w:r w:rsidR="00F65963">
        <w:rPr>
          <w:sz w:val="24"/>
        </w:rPr>
        <w:t xml:space="preserve">if he has his way, </w:t>
      </w:r>
      <w:r>
        <w:rPr>
          <w:sz w:val="24"/>
        </w:rPr>
        <w:t>all you British wet-wipes, stiffen that upper lip, stop moaning about your past and march off to possibly die for the likes of Herr Rees-Mogg, his ilk, th</w:t>
      </w:r>
      <w:r w:rsidR="00F65963">
        <w:rPr>
          <w:sz w:val="24"/>
        </w:rPr>
        <w:t>e</w:t>
      </w:r>
      <w:r>
        <w:rPr>
          <w:sz w:val="24"/>
        </w:rPr>
        <w:t xml:space="preserve"> City of London and British corporations. </w:t>
      </w:r>
      <w:r w:rsidR="00F65963">
        <w:rPr>
          <w:sz w:val="24"/>
        </w:rPr>
        <w:t xml:space="preserve">That’s what he calls ‘our duty’. </w:t>
      </w:r>
      <w:r>
        <w:rPr>
          <w:sz w:val="24"/>
        </w:rPr>
        <w:t>But just keep in mind if you do, then the Russians might send a few Oreshniks into the heart of The City</w:t>
      </w:r>
      <w:r w:rsidR="00F65963">
        <w:rPr>
          <w:sz w:val="24"/>
        </w:rPr>
        <w:t>, for which all</w:t>
      </w:r>
      <w:r>
        <w:rPr>
          <w:sz w:val="24"/>
        </w:rPr>
        <w:t xml:space="preserve"> of us would probably be better off. The British farmer who dobbed in the ‘brown-looking’ men in balaclavas may actually get to keep her farm. There is something to think about. The Likes of Rees-Mogg may give a war, but the Britis</w:t>
      </w:r>
      <w:r w:rsidR="00F65963">
        <w:rPr>
          <w:sz w:val="24"/>
        </w:rPr>
        <w:t>h public may not – probably would</w:t>
      </w:r>
      <w:r>
        <w:rPr>
          <w:sz w:val="24"/>
        </w:rPr>
        <w:t xml:space="preserve"> not – need to go.</w:t>
      </w:r>
    </w:p>
    <w:p w:rsidR="00F65963" w:rsidRDefault="0087510A" w:rsidP="00940410">
      <w:pPr>
        <w:rPr>
          <w:sz w:val="24"/>
        </w:rPr>
      </w:pPr>
      <w:bookmarkStart w:id="4" w:name="_Toc242291722"/>
      <w:r w:rsidRPr="0087510A">
        <w:rPr>
          <w:rStyle w:val="Heading1Char"/>
          <w:rFonts w:eastAsia="Calibri"/>
          <w:sz w:val="24"/>
          <w:szCs w:val="24"/>
        </w:rPr>
        <w:t>The EU psyop</w:t>
      </w:r>
      <w:bookmarkEnd w:id="4"/>
      <w:r>
        <w:rPr>
          <w:sz w:val="24"/>
        </w:rPr>
        <w:t xml:space="preserve">: </w:t>
      </w:r>
      <w:r w:rsidR="00940410">
        <w:rPr>
          <w:sz w:val="24"/>
        </w:rPr>
        <w:t xml:space="preserve">Satire aside, all this talk of war in Europe is actually a psychological operation intended to distract the public from the obvious failures of policy that have accumulated in Europe over recent decades. No European state is prepared for war. The industrial capacity is gone and would take years to restore. The financial situation in Europe is not the best, shall we say? The European public has begun to catch on to what is happening and has no stomach for war. The European public, at least the great majority of the public, do not see Russia as an imminent threat, much less as an enemy. Yes, Europeans would like to see the war in Ukraine stopped. And though they may see Russia as the aggressor state in Ukraine, they would like to see Russian energy return to the EU, as well as economic ties. But they certainly do not see that Russia has any intention of attacking EU states, except for the Baltic States, Poland and some of the Scandinavian states. </w:t>
      </w:r>
    </w:p>
    <w:p w:rsidR="00940410" w:rsidRDefault="0087510A" w:rsidP="00940410">
      <w:pPr>
        <w:rPr>
          <w:sz w:val="24"/>
        </w:rPr>
      </w:pPr>
      <w:bookmarkStart w:id="5" w:name="_Toc242291723"/>
      <w:r w:rsidRPr="0087510A">
        <w:rPr>
          <w:rStyle w:val="Heading1Char"/>
          <w:rFonts w:eastAsia="Calibri"/>
          <w:sz w:val="24"/>
          <w:szCs w:val="24"/>
        </w:rPr>
        <w:t>Russia vs. the EU</w:t>
      </w:r>
      <w:bookmarkEnd w:id="5"/>
      <w:r>
        <w:rPr>
          <w:sz w:val="24"/>
        </w:rPr>
        <w:t xml:space="preserve">: </w:t>
      </w:r>
      <w:r w:rsidR="00F65963">
        <w:rPr>
          <w:sz w:val="24"/>
        </w:rPr>
        <w:t>However, because of the EU’s</w:t>
      </w:r>
      <w:r w:rsidR="00940410">
        <w:rPr>
          <w:sz w:val="24"/>
        </w:rPr>
        <w:t xml:space="preserve"> constant threatening language toward Russia and with certain of the E3 states manufacturing weapons for use against Russia, the Russians have hardened their attitude toward the EU since this war began. Presently we are hearing some talk about blockading or even invading Kaliningrad, a Russian enclave and Russia’s only warm water port in the Baltic Sea. Putin gave explicit warning at the Valdai gathering about such talk, including the specter of using nuclear weapons. Note to Europeans: It’s not a good idea to move against Kaliningrad. It is better to abandon such fantasies.</w:t>
      </w:r>
    </w:p>
    <w:p w:rsidR="00940410" w:rsidRDefault="00940410" w:rsidP="00940410">
      <w:pPr>
        <w:rPr>
          <w:sz w:val="24"/>
        </w:rPr>
      </w:pPr>
      <w:r>
        <w:rPr>
          <w:sz w:val="24"/>
        </w:rPr>
        <w:t>The situation between Russia and the E3 EU states – the UK France and Germany – has become bad enough that Russia has had to begin sending warnings to said states, to the effect that Russia is ready for war with Europe, but they would rather not. If we remember Russia is linked to the E3 states via Leo, but in the E3 states it is Leo in its more self-assertive aspect that governs.</w:t>
      </w:r>
      <w:r>
        <w:rPr>
          <w:rStyle w:val="EndnoteReference"/>
          <w:sz w:val="24"/>
        </w:rPr>
        <w:endnoteReference w:id="2"/>
      </w:r>
      <w:r>
        <w:rPr>
          <w:sz w:val="24"/>
        </w:rPr>
        <w:t xml:space="preserve"> That relationship has been a long time in working itself out. Since WWII that relationship has changed. Although the E3 may be the more self-assertive of the four states now, they are pronouncedly weaker, having been wrecked by that war and drained by the present war and by the US. The only factor that links the E3 establishments to Russia these days is their animosity to the latter.</w:t>
      </w:r>
    </w:p>
    <w:p w:rsidR="00940410" w:rsidRDefault="00940410" w:rsidP="00940410">
      <w:pPr>
        <w:rPr>
          <w:sz w:val="24"/>
        </w:rPr>
      </w:pPr>
      <w:r>
        <w:rPr>
          <w:sz w:val="24"/>
        </w:rPr>
        <w:t xml:space="preserve">The preceding having been said, the Russians have made a list of potential targets in EU states should those states decide they want to push matters further. Those target sites would probably be along the lines of missile launchers to start. The Baltic States, though, like the little dog that barks the most at larger dogs, are some of the most alarmist toward Russia. And it is so sadly unnecessary. Believe it or not, the Russians want peace to prevail. As they have always said, the Russians are always open to dialogue, meaning serious conversations about how to ensure European security instead of being lectured about how Russia needs to pull back and end the war unilaterally. As we often see, Europe is desperate for a cease-fire, which usually means a chance to rearm and resupply prior to reigniting another hot phase of the war. For their part, the Russians have said there will be no cease-fire until there are </w:t>
      </w:r>
      <w:r w:rsidRPr="00AA1092">
        <w:rPr>
          <w:i/>
          <w:sz w:val="24"/>
        </w:rPr>
        <w:t>serious</w:t>
      </w:r>
      <w:r>
        <w:rPr>
          <w:sz w:val="24"/>
        </w:rPr>
        <w:t xml:space="preserve"> talks about ending the war, with guarantees of pan-European security including Russia. The Russians are also pointing out that negotiations will only happen while the battle proceeds – no ceasefires. Such a state of affairs will only eventuate when </w:t>
      </w:r>
      <w:r>
        <w:rPr>
          <w:sz w:val="24"/>
        </w:rPr>
        <w:lastRenderedPageBreak/>
        <w:t>Russia has completed its demands at the start of the SMO – demilitarization, de-Nazification and neutrality for Ukraine (no NATO).</w:t>
      </w:r>
    </w:p>
    <w:p w:rsidR="00940410" w:rsidRDefault="0087510A" w:rsidP="00940410">
      <w:pPr>
        <w:spacing w:after="120"/>
        <w:rPr>
          <w:sz w:val="24"/>
        </w:rPr>
      </w:pPr>
      <w:bookmarkStart w:id="6" w:name="_Toc242291724"/>
      <w:r w:rsidRPr="0087510A">
        <w:rPr>
          <w:rStyle w:val="Heading1Char"/>
          <w:rFonts w:eastAsia="Calibri"/>
          <w:sz w:val="24"/>
          <w:szCs w:val="24"/>
        </w:rPr>
        <w:t>Imagine a very short war</w:t>
      </w:r>
      <w:bookmarkEnd w:id="6"/>
      <w:r>
        <w:rPr>
          <w:sz w:val="24"/>
        </w:rPr>
        <w:t xml:space="preserve">: </w:t>
      </w:r>
      <w:r w:rsidR="00940410">
        <w:rPr>
          <w:sz w:val="24"/>
        </w:rPr>
        <w:t xml:space="preserve">Regarding the EU posturing, (They actually played dress-up for </w:t>
      </w:r>
      <w:hyperlink r:id="rId10" w:history="1">
        <w:r w:rsidR="00940410" w:rsidRPr="001E02D2">
          <w:rPr>
            <w:rStyle w:val="Hyperlink"/>
            <w:sz w:val="24"/>
          </w:rPr>
          <w:t>a photo-op in military camouflage</w:t>
        </w:r>
      </w:hyperlink>
      <w:r w:rsidR="00940410">
        <w:rPr>
          <w:sz w:val="24"/>
        </w:rPr>
        <w:t xml:space="preserve"> to stress their readiness for war.) </w:t>
      </w:r>
      <w:hyperlink r:id="rId11" w:history="1">
        <w:r w:rsidR="00940410" w:rsidRPr="001E02D2">
          <w:rPr>
            <w:rStyle w:val="Hyperlink"/>
            <w:sz w:val="24"/>
          </w:rPr>
          <w:t>Sergey Lavrov made recent comment</w:t>
        </w:r>
      </w:hyperlink>
      <w:r w:rsidR="00940410">
        <w:rPr>
          <w:sz w:val="24"/>
        </w:rPr>
        <w:t xml:space="preserve"> at the International Youth Festival about the EU rhetoric for war: </w:t>
      </w:r>
    </w:p>
    <w:p w:rsidR="00940410" w:rsidRDefault="00940410" w:rsidP="00940410">
      <w:pPr>
        <w:spacing w:after="120" w:line="240" w:lineRule="exact"/>
        <w:ind w:left="567" w:right="425"/>
        <w:rPr>
          <w:sz w:val="24"/>
        </w:rPr>
      </w:pPr>
      <w:r w:rsidRPr="00DA485B">
        <w:rPr>
          <w:sz w:val="24"/>
        </w:rPr>
        <w:t>“I would like to emphasise that we have no interest in engaging in this [attacking Europe], but if Europe, which is talking about preparing for war against Russia on a daily basis, attacks Russia, it will be a completely different war – and it will be very short”.</w:t>
      </w:r>
    </w:p>
    <w:p w:rsidR="00940410" w:rsidRDefault="00940410" w:rsidP="00940410">
      <w:pPr>
        <w:spacing w:after="120"/>
        <w:rPr>
          <w:sz w:val="24"/>
        </w:rPr>
      </w:pPr>
      <w:r>
        <w:rPr>
          <w:sz w:val="24"/>
        </w:rPr>
        <w:t>Probably no explanation is needed as to why such a war would be very short. In effect, the Russians have lost all patience with the European l</w:t>
      </w:r>
      <w:r w:rsidR="0087510A">
        <w:rPr>
          <w:sz w:val="24"/>
        </w:rPr>
        <w:t>eadership. Looking at the SMO</w:t>
      </w:r>
      <w:r>
        <w:rPr>
          <w:sz w:val="24"/>
        </w:rPr>
        <w:t xml:space="preserve"> as it now progresses it is obvious that </w:t>
      </w:r>
      <w:hyperlink r:id="rId12" w:history="1">
        <w:r w:rsidRPr="009F1D5D">
          <w:rPr>
            <w:rStyle w:val="Hyperlink"/>
            <w:sz w:val="24"/>
          </w:rPr>
          <w:t>the Russian strategy includes bleeding Europe</w:t>
        </w:r>
        <w:r w:rsidR="009F1D5D" w:rsidRPr="009F1D5D">
          <w:rPr>
            <w:rStyle w:val="Hyperlink"/>
            <w:sz w:val="24"/>
          </w:rPr>
          <w:t xml:space="preserve"> (NATO)</w:t>
        </w:r>
      </w:hyperlink>
      <w:r>
        <w:rPr>
          <w:sz w:val="24"/>
        </w:rPr>
        <w:t xml:space="preserve"> while it pursues its war of attrition on Ukraine. The situation in Ukraine is getting more and more desperate by the day. Kiev is looking at a very dark and cold winter. The Russians are </w:t>
      </w:r>
      <w:hyperlink r:id="rId13" w:history="1">
        <w:r w:rsidRPr="00A22737">
          <w:rPr>
            <w:rStyle w:val="Hyperlink"/>
            <w:sz w:val="24"/>
          </w:rPr>
          <w:t>systematically destroying Kiev’s infrastructure</w:t>
        </w:r>
      </w:hyperlink>
      <w:r>
        <w:rPr>
          <w:sz w:val="24"/>
        </w:rPr>
        <w:t xml:space="preserve">, while the Western media trumpets Western hypocrisy about war crimes. We may not want to hear such bad news, but it goes to why the Europeans are in such a panic now, trying to rally some states in the EU toward a war posture. Thankfully, here in Italy we do not hear such talk. The economy here is a much more pressing concern. It should be the major concern for every European nation, especially now with the diesel crisis. In some European nations it is going to be quite a cold winter. While the war in Ukraine drains the European purse, the war in Iran drains Europe of its energy. So the question is, why all this talk of war? The </w:t>
      </w:r>
      <w:hyperlink r:id="rId14" w:history="1">
        <w:r w:rsidRPr="002D04F2">
          <w:rPr>
            <w:rStyle w:val="Hyperlink"/>
            <w:sz w:val="24"/>
          </w:rPr>
          <w:t>answer is very simple, really (must read)</w:t>
        </w:r>
      </w:hyperlink>
      <w:r>
        <w:rPr>
          <w:sz w:val="24"/>
        </w:rPr>
        <w:t>:</w:t>
      </w:r>
    </w:p>
    <w:p w:rsidR="00940410" w:rsidRDefault="00940410" w:rsidP="00940410">
      <w:pPr>
        <w:spacing w:after="120" w:line="240" w:lineRule="exact"/>
        <w:ind w:left="567" w:right="567"/>
        <w:rPr>
          <w:sz w:val="24"/>
        </w:rPr>
      </w:pPr>
      <w:r>
        <w:rPr>
          <w:sz w:val="24"/>
        </w:rPr>
        <w:t>“</w:t>
      </w:r>
      <w:r w:rsidRPr="00285835">
        <w:rPr>
          <w:sz w:val="24"/>
        </w:rPr>
        <w:t>For decades a networked elite has manipulated governments, manufactured consent for wars of aggression, and shielded itself from accountability through legal and institutional mechanisms designed for that purpose. That same elite now faces the collapse of its financial instruments, the failure of its traditional tools of control, and the rise of powers it can no longer dominate. It cannot afford to lose power, because loss of power would mean exposure for crimes that, under the standards established at Nuremberg, constitute t</w:t>
      </w:r>
      <w:r>
        <w:rPr>
          <w:sz w:val="24"/>
        </w:rPr>
        <w:t xml:space="preserve">he supreme international crime. </w:t>
      </w:r>
      <w:r w:rsidRPr="00285835">
        <w:rPr>
          <w:sz w:val="24"/>
        </w:rPr>
        <w:t>Europe’s own political class is not working for Europe’s interest. Its loyalty has been carefully cultivated to serve the American hegemon — more like a beaten wife than an equal partner. The continent is therefore being transformed from ally into resource: economically drained, politically captured, and militarily prepared as the theatre in which the costs of imperial decline will be paid</w:t>
      </w:r>
      <w:r>
        <w:rPr>
          <w:sz w:val="24"/>
        </w:rPr>
        <w:t>…”</w:t>
      </w:r>
    </w:p>
    <w:p w:rsidR="00940410" w:rsidRDefault="00940410" w:rsidP="00940410">
      <w:pPr>
        <w:tabs>
          <w:tab w:val="left" w:pos="9638"/>
        </w:tabs>
        <w:ind w:right="-1"/>
        <w:rPr>
          <w:sz w:val="24"/>
        </w:rPr>
      </w:pPr>
      <w:r>
        <w:rPr>
          <w:sz w:val="24"/>
        </w:rPr>
        <w:t>That is, unless the European public refuses the march to war. But that refusal will be difficult given the control structures that have been put in place and the ability of the United States to meddle in European politics. The networked elite mentioned refers in part to the likes of the WEF, Davos, Bilderberg, NATO and so on. And the British, being the most culpable, are quite happy to cooperate in that meddling. The British elites no doubt saw what was coming for Europe leading up to the Brexit referendum, beating a hasty retreat from the EU project and they hoped preserving their veil of secrecy over their overseas and financial dealings. In recent days also we have seen talk within the UK that it will be forbidden to speak out against going to war with Russia. And that brings to mind the recent failed attempt at the false flag at Fairford airbase – which may not have been a false flag at all.</w:t>
      </w:r>
    </w:p>
    <w:p w:rsidR="00940410" w:rsidRDefault="00940410" w:rsidP="00940410">
      <w:pPr>
        <w:tabs>
          <w:tab w:val="left" w:pos="9638"/>
        </w:tabs>
        <w:ind w:right="-1"/>
        <w:rPr>
          <w:sz w:val="24"/>
        </w:rPr>
      </w:pPr>
      <w:bookmarkStart w:id="7" w:name="_Toc242291725"/>
      <w:r w:rsidRPr="005F3C3A">
        <w:rPr>
          <w:rStyle w:val="Heading1Char"/>
          <w:rFonts w:eastAsia="Calibri"/>
          <w:sz w:val="24"/>
          <w:szCs w:val="24"/>
        </w:rPr>
        <w:t>The ‘incident’ at Fairford</w:t>
      </w:r>
      <w:bookmarkEnd w:id="7"/>
      <w:r>
        <w:rPr>
          <w:sz w:val="24"/>
        </w:rPr>
        <w:t>: This topic continues on from one of t</w:t>
      </w:r>
      <w:r w:rsidR="0087510A">
        <w:rPr>
          <w:sz w:val="24"/>
        </w:rPr>
        <w:t>he bullet points in Pt. 1</w:t>
      </w:r>
      <w:r>
        <w:rPr>
          <w:sz w:val="24"/>
        </w:rPr>
        <w:t>. So, on the night of September 27 our implacable lady farmer on her way home from a gathering found the road to her house blocked by three white vans. They had big decals on the side of each van advertising “Fuel 2</w:t>
      </w:r>
      <w:r w:rsidR="0087510A">
        <w:rPr>
          <w:sz w:val="24"/>
        </w:rPr>
        <w:t>Y</w:t>
      </w:r>
      <w:r>
        <w:rPr>
          <w:sz w:val="24"/>
        </w:rPr>
        <w:t xml:space="preserve">ou”, which may have been a giveaway for the operation. This lady made several attempts to contact the military authorities at the Fairford base about the five men that she saw with balaclavas on their heads. They reportedly ran quickly into the forest when they were caught in her headlights. They were later picked up by police. But was it five, or was it 10 as she later recounted? It doesn’t matter, really. The five men </w:t>
      </w:r>
      <w:r w:rsidR="0087510A">
        <w:rPr>
          <w:sz w:val="24"/>
        </w:rPr>
        <w:t xml:space="preserve">were </w:t>
      </w:r>
      <w:r>
        <w:rPr>
          <w:sz w:val="24"/>
        </w:rPr>
        <w:t xml:space="preserve">arrested, taken into custody and </w:t>
      </w:r>
      <w:r>
        <w:rPr>
          <w:sz w:val="24"/>
        </w:rPr>
        <w:lastRenderedPageBreak/>
        <w:t xml:space="preserve">released on bail some hours later. These are obviously very dangerous people, because elderly grandparents in the UK are routinely rounded up and held in prison for holding up placards denouncing the genocide in Gaza, thereby terrorizing the British establishment. But five young men in their 20s rummaging around the British military base are just a small matter. </w:t>
      </w:r>
    </w:p>
    <w:p w:rsidR="00940410" w:rsidRDefault="00940410" w:rsidP="00940410">
      <w:pPr>
        <w:tabs>
          <w:tab w:val="left" w:pos="9638"/>
        </w:tabs>
        <w:ind w:right="-1"/>
        <w:rPr>
          <w:sz w:val="24"/>
        </w:rPr>
      </w:pPr>
      <w:r>
        <w:rPr>
          <w:sz w:val="24"/>
        </w:rPr>
        <w:t xml:space="preserve">It was initially thought that there were explosives in the vans, which upon investigation turned out to be drums full of diesel fuel – or was it something else – which had probably been stolen from local farmers. It seems to be the thing to do these days with diesel prices so high. For people who follow the case of the Skripals this particular incident includes the very similar theme of a comedy of errors passing for a serious terrorist attempt. But Donald Trump, our very stable genius, commented that these five young men had been under observation by American intelligence for a long time. It’s the truth, you know? The British establishment and the US promptly assigned the blundered operation to be an Iranian plot. Of course it was. In reality, it could well have been five young enterprising men making the rounds in the local rural areas seeing what kind of diesel fuel they could round up in order to make a quick quid. The business, as advertised on the vans, was obviously on the up and up. </w:t>
      </w:r>
    </w:p>
    <w:p w:rsidR="00940410" w:rsidRDefault="00940410" w:rsidP="00940410">
      <w:pPr>
        <w:tabs>
          <w:tab w:val="left" w:pos="9638"/>
        </w:tabs>
        <w:ind w:right="-1"/>
        <w:rPr>
          <w:sz w:val="24"/>
        </w:rPr>
      </w:pPr>
      <w:r>
        <w:rPr>
          <w:sz w:val="24"/>
        </w:rPr>
        <w:t xml:space="preserve">Let’s see now… As of this writing the price for a barrel of diesel fuel is going for $388 USD (£295). Our intrepid entrepreneurs could have made a tidy small profit off of their haul. Alas…Or, diesel fuel can be </w:t>
      </w:r>
      <w:hyperlink r:id="rId15" w:history="1">
        <w:r w:rsidRPr="00B342F1">
          <w:rPr>
            <w:rStyle w:val="Hyperlink"/>
            <w:sz w:val="24"/>
          </w:rPr>
          <w:t>used for ANFO</w:t>
        </w:r>
      </w:hyperlink>
      <w:r>
        <w:rPr>
          <w:sz w:val="24"/>
        </w:rPr>
        <w:t xml:space="preserve">, except there was no ammonium nitrate in the vans. Or…..we don’t know what happened there, and ‘the incident’ was something ginned up by the authorities and blown out of proportion – obviously not a false flag. The </w:t>
      </w:r>
      <w:hyperlink r:id="rId16" w:history="1">
        <w:r>
          <w:rPr>
            <w:rStyle w:val="Hyperlink"/>
            <w:sz w:val="24"/>
          </w:rPr>
          <w:t>British have a proud history in</w:t>
        </w:r>
        <w:r w:rsidRPr="001E4C73">
          <w:rPr>
            <w:rStyle w:val="Hyperlink"/>
            <w:sz w:val="24"/>
          </w:rPr>
          <w:t xml:space="preserve"> comedy</w:t>
        </w:r>
      </w:hyperlink>
      <w:r>
        <w:rPr>
          <w:sz w:val="24"/>
        </w:rPr>
        <w:t xml:space="preserve">. What we </w:t>
      </w:r>
      <w:r w:rsidRPr="00B342F1">
        <w:rPr>
          <w:i/>
          <w:sz w:val="24"/>
        </w:rPr>
        <w:t>do</w:t>
      </w:r>
      <w:r>
        <w:rPr>
          <w:sz w:val="24"/>
        </w:rPr>
        <w:t xml:space="preserve"> know is that the British and American governments rushed to blame Iran and Russia for it and with the war hysteria building </w:t>
      </w:r>
      <w:hyperlink r:id="rId17" w:history="1">
        <w:r w:rsidRPr="00B342F1">
          <w:rPr>
            <w:rStyle w:val="Hyperlink"/>
            <w:sz w:val="24"/>
          </w:rPr>
          <w:t>that is probably from where we need to draw our conclusions</w:t>
        </w:r>
      </w:hyperlink>
      <w:r>
        <w:rPr>
          <w:sz w:val="24"/>
        </w:rPr>
        <w:t xml:space="preserve">. Expect much more of this sort of nonsense over the ensuing months as our </w:t>
      </w:r>
      <w:r w:rsidR="00D443D4">
        <w:rPr>
          <w:sz w:val="24"/>
        </w:rPr>
        <w:t>implacable</w:t>
      </w:r>
      <w:r>
        <w:rPr>
          <w:sz w:val="24"/>
        </w:rPr>
        <w:t xml:space="preserve"> European leaders try to scare us into war. Satire aside and to more serious matters we turn our attention next to the incident aboard Flight 1073 from Dubai</w:t>
      </w:r>
      <w:r w:rsidR="00D443D4">
        <w:rPr>
          <w:sz w:val="24"/>
        </w:rPr>
        <w:t>, maybe</w:t>
      </w:r>
      <w:r>
        <w:rPr>
          <w:sz w:val="24"/>
        </w:rPr>
        <w:t>.</w:t>
      </w:r>
    </w:p>
    <w:p w:rsidR="00940410" w:rsidRDefault="00940410" w:rsidP="00940410">
      <w:pPr>
        <w:tabs>
          <w:tab w:val="left" w:pos="9638"/>
        </w:tabs>
        <w:ind w:right="-1"/>
        <w:rPr>
          <w:sz w:val="24"/>
        </w:rPr>
      </w:pPr>
      <w:bookmarkStart w:id="8" w:name="_Toc242291726"/>
      <w:r w:rsidRPr="00874F97">
        <w:rPr>
          <w:rStyle w:val="Heading1Char"/>
          <w:rFonts w:eastAsia="Calibri"/>
          <w:sz w:val="24"/>
          <w:szCs w:val="24"/>
        </w:rPr>
        <w:t>The next Netflix film</w:t>
      </w:r>
      <w:r w:rsidR="004A4BD7">
        <w:rPr>
          <w:rStyle w:val="Heading1Char"/>
          <w:rFonts w:eastAsia="Calibri"/>
          <w:sz w:val="24"/>
          <w:szCs w:val="24"/>
        </w:rPr>
        <w:t>s</w:t>
      </w:r>
      <w:bookmarkEnd w:id="8"/>
      <w:r>
        <w:rPr>
          <w:sz w:val="24"/>
        </w:rPr>
        <w:t xml:space="preserve">: Breaking! Heroic Israeli passengers foil the next 9/11! Well, that is what Bibi Netanyahu would have us believe. </w:t>
      </w:r>
      <w:r w:rsidR="004A4BD7">
        <w:rPr>
          <w:sz w:val="24"/>
        </w:rPr>
        <w:t xml:space="preserve">But there is more. </w:t>
      </w:r>
      <w:r>
        <w:rPr>
          <w:sz w:val="24"/>
        </w:rPr>
        <w:t xml:space="preserve">What follows next is a bit more satire, this time on what happened aboard Flydubai Flight 1073. Not satire is the fact that the true hero of the 1073 saga would have been the Indian pilot, if there is any truth at all in the story, who despite having been brutally stabbed by the copilot, managed to fight off the copilot and unlock the cockpit door. Even that is in doubt. The story goes that his actions allowed several of the passengers – Israelis, which is unsurprising given the flight was going to Tel Aviv – to subdue the copilot and subsequently allow two reserve Flydubai pilots to right the plane and land it at the airfield at Tabuk, Saudi Arabia. Reserve pilots…that was convenient. We won’t go into all the details here. </w:t>
      </w:r>
      <w:hyperlink r:id="rId18" w:history="1">
        <w:r w:rsidRPr="007E168B">
          <w:rPr>
            <w:rStyle w:val="Hyperlink"/>
            <w:sz w:val="24"/>
          </w:rPr>
          <w:t>The Wikipedia entry on the incident</w:t>
        </w:r>
      </w:hyperlink>
      <w:r>
        <w:rPr>
          <w:sz w:val="24"/>
        </w:rPr>
        <w:t xml:space="preserve"> is sufficient for our purposes, which incidentally gives the</w:t>
      </w:r>
      <w:r w:rsidR="00F65C95">
        <w:rPr>
          <w:sz w:val="24"/>
        </w:rPr>
        <w:t xml:space="preserve"> supposed</w:t>
      </w:r>
      <w:r>
        <w:rPr>
          <w:sz w:val="24"/>
        </w:rPr>
        <w:t xml:space="preserve"> timeline of events on that flight – for astrologers, you see, which will make an interesting study for various reasons.</w:t>
      </w:r>
    </w:p>
    <w:p w:rsidR="00B2124A" w:rsidRDefault="00D443D4" w:rsidP="00940410">
      <w:pPr>
        <w:tabs>
          <w:tab w:val="left" w:pos="9638"/>
        </w:tabs>
        <w:ind w:right="-1"/>
        <w:rPr>
          <w:sz w:val="24"/>
        </w:rPr>
      </w:pPr>
      <w:bookmarkStart w:id="9" w:name="_Toc242291727"/>
      <w:r w:rsidRPr="00D443D4">
        <w:rPr>
          <w:rStyle w:val="Heading1Char"/>
          <w:rFonts w:eastAsia="Calibri"/>
          <w:sz w:val="24"/>
          <w:szCs w:val="24"/>
        </w:rPr>
        <w:t>Bravo!</w:t>
      </w:r>
      <w:bookmarkEnd w:id="9"/>
      <w:r>
        <w:rPr>
          <w:sz w:val="24"/>
        </w:rPr>
        <w:t>: The Flydubai</w:t>
      </w:r>
      <w:r w:rsidR="00F65C95">
        <w:rPr>
          <w:sz w:val="24"/>
        </w:rPr>
        <w:t xml:space="preserve"> story has all the believability of the story of </w:t>
      </w:r>
      <w:r w:rsidR="0078262B">
        <w:rPr>
          <w:sz w:val="24"/>
        </w:rPr>
        <w:t>“</w:t>
      </w:r>
      <w:r w:rsidR="00F65C95">
        <w:rPr>
          <w:sz w:val="24"/>
        </w:rPr>
        <w:t>Bravo</w:t>
      </w:r>
      <w:r w:rsidR="0078262B">
        <w:rPr>
          <w:sz w:val="24"/>
        </w:rPr>
        <w:t>”</w:t>
      </w:r>
      <w:r w:rsidR="00F65C95">
        <w:rPr>
          <w:sz w:val="24"/>
        </w:rPr>
        <w:t xml:space="preserve">, the American </w:t>
      </w:r>
      <w:r w:rsidR="0078262B">
        <w:rPr>
          <w:sz w:val="24"/>
        </w:rPr>
        <w:t xml:space="preserve">officer </w:t>
      </w:r>
      <w:r w:rsidR="00F65C95">
        <w:rPr>
          <w:sz w:val="24"/>
        </w:rPr>
        <w:t>who was shot down over Iran</w:t>
      </w:r>
      <w:r w:rsidR="0078262B">
        <w:rPr>
          <w:sz w:val="24"/>
        </w:rPr>
        <w:t xml:space="preserve"> at the beginning of the war</w:t>
      </w:r>
      <w:r w:rsidR="00F65C95">
        <w:rPr>
          <w:sz w:val="24"/>
        </w:rPr>
        <w:t>. The F-15 he was in was down</w:t>
      </w:r>
      <w:r w:rsidR="0078262B">
        <w:rPr>
          <w:sz w:val="24"/>
        </w:rPr>
        <w:t>ed</w:t>
      </w:r>
      <w:r w:rsidR="00F65C95">
        <w:rPr>
          <w:sz w:val="24"/>
        </w:rPr>
        <w:t>. Accordin</w:t>
      </w:r>
      <w:r w:rsidR="0078262B">
        <w:rPr>
          <w:sz w:val="24"/>
        </w:rPr>
        <w:t xml:space="preserve">g to </w:t>
      </w:r>
      <w:hyperlink r:id="rId19" w:history="1">
        <w:r w:rsidR="0078262B" w:rsidRPr="00B2124A">
          <w:rPr>
            <w:rStyle w:val="Hyperlink"/>
            <w:sz w:val="24"/>
          </w:rPr>
          <w:t>his story broadcast on 60 M</w:t>
        </w:r>
        <w:r w:rsidR="00F65C95" w:rsidRPr="00B2124A">
          <w:rPr>
            <w:rStyle w:val="Hyperlink"/>
            <w:sz w:val="24"/>
          </w:rPr>
          <w:t>inu</w:t>
        </w:r>
        <w:r w:rsidR="0078262B" w:rsidRPr="00B2124A">
          <w:rPr>
            <w:rStyle w:val="Hyperlink"/>
            <w:sz w:val="24"/>
          </w:rPr>
          <w:t>tes</w:t>
        </w:r>
      </w:hyperlink>
      <w:r w:rsidR="0078262B">
        <w:rPr>
          <w:sz w:val="24"/>
        </w:rPr>
        <w:t>, he survived a</w:t>
      </w:r>
      <w:r w:rsidR="00F65C95">
        <w:rPr>
          <w:sz w:val="24"/>
        </w:rPr>
        <w:t xml:space="preserve"> freefall at near terminal velocity in th</w:t>
      </w:r>
      <w:r w:rsidR="0078262B">
        <w:rPr>
          <w:sz w:val="24"/>
        </w:rPr>
        <w:t>e middle of the desert because his</w:t>
      </w:r>
      <w:r w:rsidR="00F65C95">
        <w:rPr>
          <w:sz w:val="24"/>
        </w:rPr>
        <w:t xml:space="preserve"> parachute</w:t>
      </w:r>
      <w:r w:rsidR="0078262B">
        <w:rPr>
          <w:sz w:val="24"/>
        </w:rPr>
        <w:t xml:space="preserve"> </w:t>
      </w:r>
      <w:r w:rsidR="00B2124A">
        <w:rPr>
          <w:sz w:val="24"/>
        </w:rPr>
        <w:t xml:space="preserve">was damaged and </w:t>
      </w:r>
      <w:r w:rsidR="0078262B">
        <w:rPr>
          <w:sz w:val="24"/>
        </w:rPr>
        <w:t>would not open. Just a note: I</w:t>
      </w:r>
      <w:r w:rsidR="00F65C95">
        <w:rPr>
          <w:sz w:val="24"/>
        </w:rPr>
        <w:t xml:space="preserve">f you want to survive a freefall make sure your velocity is less than 120 miles an hour, which velocity is certain death. Hence the term </w:t>
      </w:r>
      <w:r w:rsidR="0078262B">
        <w:rPr>
          <w:sz w:val="24"/>
        </w:rPr>
        <w:t>‘</w:t>
      </w:r>
      <w:r w:rsidR="00F65C95">
        <w:rPr>
          <w:sz w:val="24"/>
        </w:rPr>
        <w:t>terminal velocity</w:t>
      </w:r>
      <w:r w:rsidR="0078262B">
        <w:rPr>
          <w:sz w:val="24"/>
        </w:rPr>
        <w:t>’</w:t>
      </w:r>
      <w:r w:rsidR="00F65C95">
        <w:rPr>
          <w:sz w:val="24"/>
        </w:rPr>
        <w:t>. Anyway, this superhero ended up with a broken back</w:t>
      </w:r>
      <w:r w:rsidR="00B2124A">
        <w:rPr>
          <w:sz w:val="24"/>
        </w:rPr>
        <w:t xml:space="preserve"> (remember that one)</w:t>
      </w:r>
      <w:r w:rsidR="00F65C95">
        <w:rPr>
          <w:sz w:val="24"/>
        </w:rPr>
        <w:t>, a broken shoulder, a broken arm and a pretty banged up ankle, after w</w:t>
      </w:r>
      <w:r w:rsidR="0078262B">
        <w:rPr>
          <w:sz w:val="24"/>
        </w:rPr>
        <w:t>hich he climbed 7000 feet up a mountain</w:t>
      </w:r>
      <w:r w:rsidR="00B2124A">
        <w:rPr>
          <w:sz w:val="24"/>
        </w:rPr>
        <w:t xml:space="preserve"> (with a broken back)</w:t>
      </w:r>
      <w:r w:rsidR="0078262B">
        <w:rPr>
          <w:sz w:val="24"/>
        </w:rPr>
        <w:t xml:space="preserve"> to evade</w:t>
      </w:r>
      <w:r w:rsidR="00F65C95">
        <w:rPr>
          <w:sz w:val="24"/>
        </w:rPr>
        <w:t xml:space="preserve"> capture. He was rescued by an American rescue team over hostile territory </w:t>
      </w:r>
      <w:r w:rsidR="00B2124A">
        <w:rPr>
          <w:sz w:val="24"/>
        </w:rPr>
        <w:t xml:space="preserve">allegedly the largest </w:t>
      </w:r>
      <w:r w:rsidR="00061D0E">
        <w:rPr>
          <w:sz w:val="24"/>
        </w:rPr>
        <w:t xml:space="preserve">such rescue </w:t>
      </w:r>
      <w:r w:rsidR="00B2124A">
        <w:rPr>
          <w:sz w:val="24"/>
        </w:rPr>
        <w:t xml:space="preserve">in American history – </w:t>
      </w:r>
      <w:r w:rsidR="00F65C95">
        <w:rPr>
          <w:sz w:val="24"/>
        </w:rPr>
        <w:t>which managed to land in the same area where his F-15 had been shot down, take him back to the US, and fiv</w:t>
      </w:r>
      <w:r w:rsidR="0078262B">
        <w:rPr>
          <w:sz w:val="24"/>
        </w:rPr>
        <w:t>e months later to appear on 60 M</w:t>
      </w:r>
      <w:r w:rsidR="00F65C95">
        <w:rPr>
          <w:sz w:val="24"/>
        </w:rPr>
        <w:t xml:space="preserve">inutes and </w:t>
      </w:r>
      <w:r w:rsidR="00B2124A">
        <w:rPr>
          <w:sz w:val="24"/>
        </w:rPr>
        <w:t>seeming</w:t>
      </w:r>
      <w:r w:rsidR="0078262B">
        <w:rPr>
          <w:sz w:val="24"/>
        </w:rPr>
        <w:t xml:space="preserve"> in </w:t>
      </w:r>
      <w:r w:rsidR="00F65C95">
        <w:rPr>
          <w:sz w:val="24"/>
        </w:rPr>
        <w:t>rela</w:t>
      </w:r>
      <w:r w:rsidR="0078262B">
        <w:rPr>
          <w:sz w:val="24"/>
        </w:rPr>
        <w:t>tive good health. Tom Cruise ha</w:t>
      </w:r>
      <w:r w:rsidR="00F65C95">
        <w:rPr>
          <w:sz w:val="24"/>
        </w:rPr>
        <w:t xml:space="preserve">s probably already been contacted about his next movie role. </w:t>
      </w:r>
    </w:p>
    <w:p w:rsidR="00F65C95" w:rsidRDefault="00F65C95" w:rsidP="00940410">
      <w:pPr>
        <w:tabs>
          <w:tab w:val="left" w:pos="9638"/>
        </w:tabs>
        <w:ind w:right="-1"/>
        <w:rPr>
          <w:sz w:val="24"/>
        </w:rPr>
      </w:pPr>
      <w:r>
        <w:rPr>
          <w:sz w:val="24"/>
        </w:rPr>
        <w:lastRenderedPageBreak/>
        <w:t>During the rescue operation the American side lost t</w:t>
      </w:r>
      <w:r w:rsidR="0078262B">
        <w:rPr>
          <w:sz w:val="24"/>
        </w:rPr>
        <w:t>w</w:t>
      </w:r>
      <w:r>
        <w:rPr>
          <w:sz w:val="24"/>
        </w:rPr>
        <w:t>o transport jets, two helicopters and one A-10 warthog attack plane. There were no other fatalities. Sure.</w:t>
      </w:r>
      <w:r w:rsidR="0078262B">
        <w:rPr>
          <w:sz w:val="24"/>
        </w:rPr>
        <w:t xml:space="preserve"> Unfortunately, enough of the American public are gullible enough to believe such a fantasy. That said, we have been conditioned to believe that sort of hasbara for a long time. Hollywood has been a tremendous success as a propaganda machine for the military industrial complex. Even Gemini AI called out ‘Bravo’s story’ as BS. Bravo, Gemini. Even AI can speak truth at times.</w:t>
      </w:r>
      <w:r w:rsidR="00B81EAF">
        <w:rPr>
          <w:sz w:val="24"/>
        </w:rPr>
        <w:t xml:space="preserve"> Now, if the guy in the 60 Minutes interview is actually Dude 44 (‘Bravo’), I am glad he is safe, but the story he told beggars belief. </w:t>
      </w:r>
      <w:r w:rsidR="00191086">
        <w:rPr>
          <w:sz w:val="24"/>
        </w:rPr>
        <w:t xml:space="preserve">Sorry, dude, but, you know?? </w:t>
      </w:r>
      <w:r w:rsidR="00B81EAF">
        <w:rPr>
          <w:sz w:val="24"/>
        </w:rPr>
        <w:t>And the grainy footage shown in the interview? – well, you can draw your own conclusions. But people are right to be skeptical of stories like these.</w:t>
      </w:r>
    </w:p>
    <w:p w:rsidR="00940410" w:rsidRDefault="00D443D4" w:rsidP="00940410">
      <w:pPr>
        <w:tabs>
          <w:tab w:val="left" w:pos="9638"/>
        </w:tabs>
        <w:ind w:right="-1"/>
        <w:rPr>
          <w:sz w:val="24"/>
        </w:rPr>
      </w:pPr>
      <w:bookmarkStart w:id="10" w:name="_Toc242291728"/>
      <w:r w:rsidRPr="00D443D4">
        <w:rPr>
          <w:rStyle w:val="Heading1Char"/>
          <w:rFonts w:eastAsia="Calibri"/>
          <w:sz w:val="24"/>
          <w:szCs w:val="24"/>
        </w:rPr>
        <w:t>Plumbers are amazing</w:t>
      </w:r>
      <w:bookmarkEnd w:id="10"/>
      <w:r>
        <w:rPr>
          <w:sz w:val="24"/>
        </w:rPr>
        <w:t xml:space="preserve">: </w:t>
      </w:r>
      <w:r w:rsidR="0078262B">
        <w:rPr>
          <w:sz w:val="24"/>
        </w:rPr>
        <w:t>Flying back to the Flydubai miracle, j</w:t>
      </w:r>
      <w:r w:rsidR="00940410">
        <w:rPr>
          <w:sz w:val="24"/>
        </w:rPr>
        <w:t xml:space="preserve">ust one note on the Wikipedia entry: Mention was made of the Israeli who was said to have subdued the copilot and managed to initially take control of the plane as being “a plumber with flight experience”, giving no further details. But it lends poetic license (?) to the ‘heroic Israeli passengers’ meme that the Israeli establishment would like us to believe. Just keep in mind that Israeli men are required to do a term of military service. And while this man – this plumber, or crisis actor – may be a civilian now, it is quite possible that he had flight training while he was in the military. But that story is so full of holes as to be the stuff of fantasy. However, </w:t>
      </w:r>
      <w:hyperlink r:id="rId20" w:history="1">
        <w:r w:rsidR="00940410">
          <w:rPr>
            <w:rStyle w:val="Hyperlink"/>
            <w:sz w:val="24"/>
          </w:rPr>
          <w:t>Jason St</w:t>
        </w:r>
        <w:r w:rsidR="00940410" w:rsidRPr="00B00706">
          <w:rPr>
            <w:rStyle w:val="Hyperlink"/>
            <w:sz w:val="24"/>
          </w:rPr>
          <w:t>atham has been lined up for a film adaptation</w:t>
        </w:r>
      </w:hyperlink>
      <w:r w:rsidR="00940410">
        <w:rPr>
          <w:sz w:val="24"/>
        </w:rPr>
        <w:t xml:space="preserve"> of the events on that perilous flight. We will leave it at that.</w:t>
      </w:r>
    </w:p>
    <w:p w:rsidR="00940410" w:rsidRDefault="00940410" w:rsidP="00940410">
      <w:pPr>
        <w:tabs>
          <w:tab w:val="left" w:pos="9638"/>
        </w:tabs>
        <w:ind w:right="-1"/>
        <w:rPr>
          <w:sz w:val="24"/>
        </w:rPr>
      </w:pPr>
      <w:r>
        <w:rPr>
          <w:sz w:val="24"/>
        </w:rPr>
        <w:t xml:space="preserve">We might have mentioned in the past that elections are coming up at the end of this month in Israel, and that Netanyahu is facing very serious consequences if he loses. And as it stands, polling shows that he will most likely lose the election. Noted in following topics was that he was outed in the Israeli media for his blocking the warning on the October 7 attacks, which has caused him no end of grief and strong negative reactions toward him in the Israeli public. This incident, if Israelis believe it, would surely help his flagging stature. Then again, maybe not. </w:t>
      </w:r>
    </w:p>
    <w:p w:rsidR="00940410" w:rsidRDefault="00940410" w:rsidP="00940410">
      <w:pPr>
        <w:tabs>
          <w:tab w:val="left" w:pos="9638"/>
        </w:tabs>
        <w:ind w:right="-1"/>
        <w:rPr>
          <w:sz w:val="24"/>
        </w:rPr>
      </w:pPr>
      <w:r>
        <w:rPr>
          <w:sz w:val="24"/>
        </w:rPr>
        <w:t xml:space="preserve">However, there is another timeline around the flight which was recently outlined in a social media </w:t>
      </w:r>
      <w:hyperlink r:id="rId21" w:history="1">
        <w:r w:rsidRPr="004A0417">
          <w:rPr>
            <w:rStyle w:val="Hyperlink"/>
            <w:sz w:val="24"/>
          </w:rPr>
          <w:t>post by Jackson Hinkle, as follows</w:t>
        </w:r>
      </w:hyperlink>
      <w:r>
        <w:rPr>
          <w:sz w:val="24"/>
        </w:rPr>
        <w:t>: “Bibi</w:t>
      </w:r>
      <w:r w:rsidRPr="004A0417">
        <w:rPr>
          <w:sz w:val="24"/>
        </w:rPr>
        <w:t xml:space="preserve"> tak</w:t>
      </w:r>
      <w:r>
        <w:rPr>
          <w:sz w:val="24"/>
        </w:rPr>
        <w:t xml:space="preserve">es a trip to the UAE this week. </w:t>
      </w:r>
      <w:r w:rsidRPr="004A0417">
        <w:rPr>
          <w:sz w:val="24"/>
        </w:rPr>
        <w:t xml:space="preserve">He returns to Israel after </w:t>
      </w:r>
      <w:r>
        <w:rPr>
          <w:sz w:val="24"/>
        </w:rPr>
        <w:t xml:space="preserve">a 6 hour meeting. </w:t>
      </w:r>
      <w:r w:rsidRPr="004A0417">
        <w:rPr>
          <w:sz w:val="24"/>
        </w:rPr>
        <w:t xml:space="preserve">He warns of </w:t>
      </w:r>
      <w:r>
        <w:rPr>
          <w:sz w:val="24"/>
        </w:rPr>
        <w:t xml:space="preserve">a </w:t>
      </w:r>
      <w:r w:rsidRPr="004A0417">
        <w:rPr>
          <w:sz w:val="24"/>
        </w:rPr>
        <w:t xml:space="preserve">terror plot before </w:t>
      </w:r>
      <w:r>
        <w:rPr>
          <w:sz w:val="24"/>
        </w:rPr>
        <w:t xml:space="preserve">the elections. The </w:t>
      </w:r>
      <w:r w:rsidRPr="004A0417">
        <w:rPr>
          <w:sz w:val="24"/>
        </w:rPr>
        <w:t>Iranians respond sayin</w:t>
      </w:r>
      <w:r>
        <w:rPr>
          <w:sz w:val="24"/>
        </w:rPr>
        <w:t>g they are not planning an attack and</w:t>
      </w:r>
      <w:r w:rsidRPr="004A0417">
        <w:rPr>
          <w:sz w:val="24"/>
        </w:rPr>
        <w:t xml:space="preserve"> Netanyahu is just</w:t>
      </w:r>
      <w:r>
        <w:rPr>
          <w:sz w:val="24"/>
        </w:rPr>
        <w:t xml:space="preserve"> trying to cancel the elections. </w:t>
      </w:r>
      <w:r w:rsidRPr="004A0417">
        <w:rPr>
          <w:sz w:val="24"/>
        </w:rPr>
        <w:t xml:space="preserve">24 hours later flight FZ1073 takes off from </w:t>
      </w:r>
      <w:r>
        <w:rPr>
          <w:sz w:val="24"/>
        </w:rPr>
        <w:t xml:space="preserve">the </w:t>
      </w:r>
      <w:r w:rsidRPr="004A0417">
        <w:rPr>
          <w:sz w:val="24"/>
        </w:rPr>
        <w:t>UAE to Israel</w:t>
      </w:r>
      <w:r>
        <w:rPr>
          <w:sz w:val="24"/>
        </w:rPr>
        <w:t>. There is an alleged attempted hijacking and</w:t>
      </w:r>
      <w:r w:rsidRPr="004A0417">
        <w:rPr>
          <w:sz w:val="24"/>
        </w:rPr>
        <w:t xml:space="preserve"> 9/11-style terrorist attack on flight</w:t>
      </w:r>
      <w:r>
        <w:rPr>
          <w:sz w:val="24"/>
        </w:rPr>
        <w:t xml:space="preserve">. </w:t>
      </w:r>
      <w:r w:rsidRPr="004A0417">
        <w:rPr>
          <w:sz w:val="24"/>
        </w:rPr>
        <w:t xml:space="preserve">Israeli special ops </w:t>
      </w:r>
      <w:r>
        <w:rPr>
          <w:sz w:val="24"/>
        </w:rPr>
        <w:t xml:space="preserve">were </w:t>
      </w:r>
      <w:r w:rsidRPr="004A0417">
        <w:rPr>
          <w:sz w:val="24"/>
        </w:rPr>
        <w:t xml:space="preserve">on board thwart </w:t>
      </w:r>
      <w:r>
        <w:rPr>
          <w:sz w:val="24"/>
        </w:rPr>
        <w:t xml:space="preserve">the </w:t>
      </w:r>
      <w:r w:rsidRPr="004A0417">
        <w:rPr>
          <w:sz w:val="24"/>
        </w:rPr>
        <w:t>attack</w:t>
      </w:r>
      <w:r>
        <w:rPr>
          <w:sz w:val="24"/>
        </w:rPr>
        <w:t xml:space="preserve">. </w:t>
      </w:r>
      <w:r w:rsidRPr="004A0417">
        <w:rPr>
          <w:sz w:val="24"/>
        </w:rPr>
        <w:t xml:space="preserve">Netanyahu immediately convenes </w:t>
      </w:r>
      <w:r>
        <w:rPr>
          <w:sz w:val="24"/>
        </w:rPr>
        <w:t xml:space="preserve">a </w:t>
      </w:r>
      <w:r w:rsidRPr="004A0417">
        <w:rPr>
          <w:sz w:val="24"/>
        </w:rPr>
        <w:t>security cabinet meeting</w:t>
      </w:r>
      <w:r>
        <w:rPr>
          <w:sz w:val="24"/>
        </w:rPr>
        <w:t xml:space="preserve">.” And then the spiel immediately commenced. </w:t>
      </w:r>
    </w:p>
    <w:p w:rsidR="00940410" w:rsidRDefault="00940410" w:rsidP="00940410">
      <w:pPr>
        <w:tabs>
          <w:tab w:val="left" w:pos="9638"/>
        </w:tabs>
        <w:ind w:right="-1"/>
        <w:rPr>
          <w:sz w:val="24"/>
        </w:rPr>
      </w:pPr>
      <w:r>
        <w:rPr>
          <w:sz w:val="24"/>
        </w:rPr>
        <w:t xml:space="preserve">The </w:t>
      </w:r>
      <w:hyperlink r:id="rId22" w:history="1">
        <w:r w:rsidRPr="005E3FD1">
          <w:rPr>
            <w:rStyle w:val="Hyperlink"/>
            <w:sz w:val="24"/>
          </w:rPr>
          <w:t>plumber was rolled out and gave his version</w:t>
        </w:r>
      </w:hyperlink>
      <w:r>
        <w:rPr>
          <w:sz w:val="24"/>
        </w:rPr>
        <w:t xml:space="preserve">, saying he kicked in the cockpit door – BS alert right there. There are security doors on Boeing 737 aircraft to prevent that very thing, thanks to 9/11 security measures imposed after the fact. The pilot unlocked the door. Next…the plumber described how he knew how to take control of the plane by having watched </w:t>
      </w:r>
      <w:r w:rsidRPr="005E3FD1">
        <w:rPr>
          <w:sz w:val="24"/>
        </w:rPr>
        <w:t xml:space="preserve">the “Mayday” air crash </w:t>
      </w:r>
      <w:r>
        <w:rPr>
          <w:sz w:val="24"/>
        </w:rPr>
        <w:t xml:space="preserve">TV </w:t>
      </w:r>
      <w:r w:rsidRPr="005E3FD1">
        <w:rPr>
          <w:sz w:val="24"/>
        </w:rPr>
        <w:t>series</w:t>
      </w:r>
      <w:r>
        <w:rPr>
          <w:sz w:val="24"/>
        </w:rPr>
        <w:t xml:space="preserve">. Right. Come on. </w:t>
      </w:r>
      <w:hyperlink r:id="rId23" w:history="1">
        <w:r w:rsidRPr="00B43827">
          <w:rPr>
            <w:rStyle w:val="Hyperlink"/>
            <w:sz w:val="24"/>
          </w:rPr>
          <w:t>Anyone who knows anything about the Boeing 737 Max plane</w:t>
        </w:r>
      </w:hyperlink>
      <w:r>
        <w:rPr>
          <w:sz w:val="24"/>
        </w:rPr>
        <w:t xml:space="preserve"> knows that story is total BS. There was </w:t>
      </w:r>
      <w:hyperlink r:id="rId24" w:history="1">
        <w:r w:rsidRPr="00B43827">
          <w:rPr>
            <w:rStyle w:val="Hyperlink"/>
            <w:sz w:val="24"/>
          </w:rPr>
          <w:t>obviously an air crew aboard the aircraft</w:t>
        </w:r>
      </w:hyperlink>
      <w:r>
        <w:rPr>
          <w:sz w:val="24"/>
        </w:rPr>
        <w:t xml:space="preserve">, aside from the pilot and co-pilot. The story was debunked in a matter of hours. There was a lot of theater about the narrative of what happened. But being the politician he is, Netanyahu made political hay out of the incident. </w:t>
      </w:r>
      <w:hyperlink r:id="rId25" w:history="1">
        <w:r w:rsidRPr="00091621">
          <w:rPr>
            <w:rStyle w:val="Hyperlink"/>
            <w:sz w:val="24"/>
          </w:rPr>
          <w:t>On Fox News he stated</w:t>
        </w:r>
      </w:hyperlink>
      <w:r>
        <w:rPr>
          <w:sz w:val="24"/>
        </w:rPr>
        <w:t xml:space="preserve"> </w:t>
      </w:r>
      <w:r w:rsidRPr="00091621">
        <w:rPr>
          <w:sz w:val="24"/>
        </w:rPr>
        <w:t xml:space="preserve">“We faced a disaster of unbelievable proportions.” </w:t>
      </w:r>
      <w:r>
        <w:rPr>
          <w:sz w:val="24"/>
        </w:rPr>
        <w:t xml:space="preserve">Uh huh. </w:t>
      </w:r>
      <w:r w:rsidRPr="00091621">
        <w:rPr>
          <w:sz w:val="24"/>
        </w:rPr>
        <w:t>Then, referring to the Israeli passengers who intervened, he joked: “Make sure an Israeli is sitting next to you.”</w:t>
      </w:r>
      <w:r>
        <w:rPr>
          <w:sz w:val="24"/>
        </w:rPr>
        <w:t xml:space="preserve"> My bucket came in handy. The moral of the story is if you are going to travel to Israel </w:t>
      </w:r>
      <w:hyperlink r:id="rId26" w:history="1">
        <w:r w:rsidRPr="00085D4C">
          <w:rPr>
            <w:rStyle w:val="Hyperlink"/>
            <w:sz w:val="24"/>
          </w:rPr>
          <w:t>make sure you have a plumber sitting next to you</w:t>
        </w:r>
      </w:hyperlink>
      <w:r>
        <w:rPr>
          <w:sz w:val="24"/>
        </w:rPr>
        <w:t>.</w:t>
      </w:r>
    </w:p>
    <w:p w:rsidR="00940410" w:rsidRDefault="00940410" w:rsidP="00940410">
      <w:pPr>
        <w:tabs>
          <w:tab w:val="left" w:pos="9638"/>
        </w:tabs>
        <w:ind w:right="-1"/>
        <w:rPr>
          <w:sz w:val="24"/>
        </w:rPr>
      </w:pPr>
      <w:bookmarkStart w:id="11" w:name="_Toc242291729"/>
      <w:r w:rsidRPr="00226FAB">
        <w:rPr>
          <w:rStyle w:val="Heading1Char"/>
          <w:rFonts w:eastAsia="Calibri"/>
          <w:sz w:val="24"/>
          <w:szCs w:val="24"/>
        </w:rPr>
        <w:t>The need for analysis</w:t>
      </w:r>
      <w:bookmarkEnd w:id="11"/>
      <w:r>
        <w:rPr>
          <w:sz w:val="24"/>
        </w:rPr>
        <w:t>: Some of you may be asking, why go into</w:t>
      </w:r>
      <w:r w:rsidR="00061D0E">
        <w:rPr>
          <w:sz w:val="24"/>
        </w:rPr>
        <w:t xml:space="preserve"> all this detail about these three</w:t>
      </w:r>
      <w:r>
        <w:rPr>
          <w:sz w:val="24"/>
        </w:rPr>
        <w:t xml:space="preserve"> incidents? And why be so cynical about what could have been disasters? (The disasters in these events have been the story lines.) The point for doing so is because we are in a period now where attempts will be made with such events in order to try to manipulate us into a state of heightened anxiety and anger at ‘others’, to keep us always at odds with certain groups, to keep us always </w:t>
      </w:r>
      <w:r>
        <w:rPr>
          <w:sz w:val="24"/>
        </w:rPr>
        <w:lastRenderedPageBreak/>
        <w:t>looking over our shoulders, and most especially to make certain we keep paying more and more for our ‘security’</w:t>
      </w:r>
      <w:r w:rsidR="00061D0E">
        <w:rPr>
          <w:sz w:val="24"/>
        </w:rPr>
        <w:t xml:space="preserve"> and for war</w:t>
      </w:r>
      <w:r>
        <w:rPr>
          <w:sz w:val="24"/>
        </w:rPr>
        <w:t xml:space="preserve">. In events like these just described there is always a rush to appoint blame and to maintain certain official narratives and policies. For Europeans the supposed threats to our societies are always Russian or immigrant. For Israel and the United States the people always of whom to be suspicious are Muslim, preferably Iranian these days. Instead, our biggest enemies are our ignorance, our emotional kneejerk reaction, our rush to judgment and our lack of critical analysis. </w:t>
      </w:r>
      <w:r w:rsidR="00061D0E">
        <w:rPr>
          <w:sz w:val="24"/>
        </w:rPr>
        <w:t>And some of the stories, like the Flydubai, are attempts at keeping politicians in power.</w:t>
      </w:r>
    </w:p>
    <w:p w:rsidR="00940410" w:rsidRDefault="00940410" w:rsidP="00940410">
      <w:pPr>
        <w:tabs>
          <w:tab w:val="left" w:pos="9638"/>
        </w:tabs>
        <w:ind w:right="-1"/>
        <w:rPr>
          <w:sz w:val="24"/>
        </w:rPr>
      </w:pPr>
      <w:r>
        <w:rPr>
          <w:sz w:val="24"/>
        </w:rPr>
        <w:t>A healthy cynicism about any such event just described is duly warranted. And as always, follow the money – or in these cases, the embattled politician. They want some kind of event they think they can pin on an enemy state, which in their small minds would justify some sort of military action, which in turn would ensure they stay in office. The aim is to maintain the status quo. What we have in Western leadership these days are what has been described as ‘system maintainers’, politicians who will keep the wheels of our systems turning, even when the mechanisms are worn out and no longer suit us. They usually usher in the collapse of said systems. See MacGregor with Glenn Diesen in Suggested Viewing. On top of the events there would also be a push for tightening security measures within our own nations – restrictions on speech, freedom of movement, comments and searches on social media and so on. The truth about such matters will invariably appear. We move on from here to the real serious matters before us.</w:t>
      </w:r>
    </w:p>
    <w:p w:rsidR="00940410" w:rsidRDefault="00940410" w:rsidP="00940410">
      <w:pPr>
        <w:tabs>
          <w:tab w:val="left" w:pos="9638"/>
        </w:tabs>
        <w:ind w:right="-1"/>
        <w:rPr>
          <w:sz w:val="24"/>
        </w:rPr>
      </w:pPr>
      <w:bookmarkStart w:id="12" w:name="_Toc242291730"/>
      <w:r w:rsidRPr="002D7945">
        <w:rPr>
          <w:rStyle w:val="Heading1Char"/>
          <w:rFonts w:eastAsia="Calibri"/>
          <w:sz w:val="24"/>
          <w:szCs w:val="24"/>
        </w:rPr>
        <w:t>Yemen</w:t>
      </w:r>
      <w:bookmarkEnd w:id="12"/>
      <w:r>
        <w:rPr>
          <w:sz w:val="24"/>
        </w:rPr>
        <w:t xml:space="preserve">: Before we get into this, there is a note to readers. Western media cites ‘the internationally recognized government of Yemen’ as being the legitimate government of Yemen. Conversely, Ansar Allah is nominally branded as ‘the Houthis’ and is called a rebel or terrorist group. </w:t>
      </w:r>
      <w:r w:rsidR="00061D0E">
        <w:rPr>
          <w:sz w:val="24"/>
        </w:rPr>
        <w:t xml:space="preserve">They have existed as </w:t>
      </w:r>
      <w:r>
        <w:rPr>
          <w:sz w:val="24"/>
        </w:rPr>
        <w:t xml:space="preserve">a kingdom for a thousand years. The Houthis are thereby civilizational, hence their fierce resistance to occupation. It may be of interest to know that </w:t>
      </w:r>
      <w:hyperlink r:id="rId27" w:history="1">
        <w:r w:rsidRPr="002D7945">
          <w:rPr>
            <w:rStyle w:val="Hyperlink"/>
            <w:sz w:val="24"/>
          </w:rPr>
          <w:t>over 80% of Yemen’s population</w:t>
        </w:r>
      </w:hyperlink>
      <w:r>
        <w:rPr>
          <w:sz w:val="24"/>
        </w:rPr>
        <w:t xml:space="preserve"> sides with the so-called Houthis and lives in the Western part of Yemen. The central part of Yemen is largely desert and is sparsely populated by Al-Qaeda groups, whereas the government the Western powers hold up as being legitimate is actually a proxy of the US/Israeli/Saudi/Emirati coalition. Its president lives in a hotel in Riyadh. It is the latter forces who are being driven out of and defeated in Yemen with the current re-escalated conflict. </w:t>
      </w:r>
    </w:p>
    <w:p w:rsidR="00940410" w:rsidRDefault="00940410" w:rsidP="00940410">
      <w:pPr>
        <w:tabs>
          <w:tab w:val="left" w:pos="9638"/>
        </w:tabs>
        <w:ind w:right="-1"/>
        <w:rPr>
          <w:sz w:val="24"/>
        </w:rPr>
      </w:pPr>
      <w:r>
        <w:rPr>
          <w:sz w:val="24"/>
        </w:rPr>
        <w:t xml:space="preserve">Legitimacy is determined by a people, whether other nations like it or not. </w:t>
      </w:r>
      <w:hyperlink r:id="rId28" w:history="1">
        <w:r w:rsidRPr="0047390A">
          <w:rPr>
            <w:rStyle w:val="Hyperlink"/>
            <w:sz w:val="24"/>
          </w:rPr>
          <w:t>ABC News was recently quoted</w:t>
        </w:r>
      </w:hyperlink>
      <w:r>
        <w:rPr>
          <w:sz w:val="24"/>
        </w:rPr>
        <w:t xml:space="preserve"> as saying the Houthi takeover of the coast of the Bab al-Mandeb Strait presents an international economic risk. Well, it would do so if the Western powers attacked Yemen, yes. The Strait would be blocked, as we saw with the Strait of Hormuz. As to whom the actual rebels or terrorists are we have a historical example, one close to home and our hearts.</w:t>
      </w:r>
    </w:p>
    <w:p w:rsidR="00940410" w:rsidRDefault="00D443D4" w:rsidP="00940410">
      <w:pPr>
        <w:tabs>
          <w:tab w:val="left" w:pos="9638"/>
        </w:tabs>
        <w:ind w:right="-1"/>
        <w:rPr>
          <w:sz w:val="24"/>
        </w:rPr>
      </w:pPr>
      <w:bookmarkStart w:id="13" w:name="_Toc242291731"/>
      <w:r w:rsidRPr="00D443D4">
        <w:rPr>
          <w:rStyle w:val="Heading1Char"/>
          <w:rFonts w:eastAsia="Calibri"/>
          <w:sz w:val="24"/>
          <w:szCs w:val="24"/>
        </w:rPr>
        <w:t>Oh say, can you see?</w:t>
      </w:r>
      <w:bookmarkEnd w:id="13"/>
      <w:r>
        <w:rPr>
          <w:sz w:val="24"/>
        </w:rPr>
        <w:t xml:space="preserve">: </w:t>
      </w:r>
      <w:r w:rsidR="00940410">
        <w:rPr>
          <w:sz w:val="24"/>
        </w:rPr>
        <w:t xml:space="preserve">We might recall that the original 13 colonies in what is now the United States declared independence drove out their oppressors. The British at the time called them rebels and terrorists. The American Revolutionary war was an anti-terrorism operation by the British, from their side, a battle to overthrow a dictatorship on our side, and had to be crushed. The British failed, and a fledgling nation was born. </w:t>
      </w:r>
      <w:hyperlink r:id="rId29" w:history="1">
        <w:r w:rsidR="00940410" w:rsidRPr="002D7945">
          <w:rPr>
            <w:rStyle w:val="Hyperlink"/>
            <w:sz w:val="24"/>
          </w:rPr>
          <w:t>It took the British seven years to recognize American independence</w:t>
        </w:r>
      </w:hyperlink>
      <w:r w:rsidR="00940410">
        <w:rPr>
          <w:sz w:val="24"/>
        </w:rPr>
        <w:t xml:space="preserve">. The British did so because they smelled economic opportunities and because France had already recognized the foundling Republic 5½ years earlier. France and Britain were archenemies at the time and the British needed their ex-colonies for finances and as a hedge against the French. </w:t>
      </w:r>
    </w:p>
    <w:p w:rsidR="00940410" w:rsidRDefault="00940410" w:rsidP="00940410">
      <w:pPr>
        <w:tabs>
          <w:tab w:val="left" w:pos="9638"/>
        </w:tabs>
        <w:ind w:right="-1"/>
        <w:rPr>
          <w:sz w:val="24"/>
        </w:rPr>
      </w:pPr>
      <w:r>
        <w:rPr>
          <w:sz w:val="24"/>
        </w:rPr>
        <w:t xml:space="preserve">Returning to Yemen, eventually, once their revolution is completed, Ansar Allah will be recognized by nation after nation as the legitimate government of Yemen, especially if those nations want to maintain trade through the Red Sea. Ansar Allah are fighting for the freedom of the Yemeni people from the oppression of the Saudis and Western-linked powers. That is their view. The </w:t>
      </w:r>
      <w:hyperlink r:id="rId30" w:history="1">
        <w:r w:rsidRPr="0008476D">
          <w:rPr>
            <w:rStyle w:val="Hyperlink"/>
            <w:sz w:val="24"/>
          </w:rPr>
          <w:t>proxy government in Aden has just launched its own counterinsurgency</w:t>
        </w:r>
      </w:hyperlink>
      <w:r>
        <w:rPr>
          <w:sz w:val="24"/>
        </w:rPr>
        <w:t xml:space="preserve"> and has vowed to take back control of Sanaa. They call their operation “Dawn of Yemen”. </w:t>
      </w:r>
      <w:r w:rsidR="00061D0E">
        <w:rPr>
          <w:sz w:val="24"/>
        </w:rPr>
        <w:t xml:space="preserve">The proxy forces are being trounced. </w:t>
      </w:r>
      <w:r>
        <w:rPr>
          <w:sz w:val="24"/>
        </w:rPr>
        <w:lastRenderedPageBreak/>
        <w:t>It is forecast to fail if past military encounters with Ansar Allah are any indication. When it comes to eventually recognizing Ansar Allah as the legitimate government of Yemen, economic security trumps idealism. So, what is happening in Yemen as of now?</w:t>
      </w:r>
    </w:p>
    <w:p w:rsidR="00940410" w:rsidRDefault="00940410" w:rsidP="00940410">
      <w:pPr>
        <w:tabs>
          <w:tab w:val="left" w:pos="9638"/>
        </w:tabs>
        <w:ind w:right="-1"/>
        <w:rPr>
          <w:sz w:val="24"/>
        </w:rPr>
      </w:pPr>
      <w:r>
        <w:rPr>
          <w:sz w:val="24"/>
        </w:rPr>
        <w:t xml:space="preserve">Ansar Allah is </w:t>
      </w:r>
      <w:hyperlink r:id="rId31" w:history="1">
        <w:r w:rsidRPr="006712B6">
          <w:rPr>
            <w:rStyle w:val="Hyperlink"/>
            <w:sz w:val="24"/>
          </w:rPr>
          <w:t>defeating the Saudi proxies with the very weapons the Saudis bought</w:t>
        </w:r>
      </w:hyperlink>
      <w:r>
        <w:rPr>
          <w:sz w:val="24"/>
        </w:rPr>
        <w:t xml:space="preserve"> from the United States. The Saudi backed forces abandon those weapons when they are confronted by Ansar Allah. Ansar Allah </w:t>
      </w:r>
      <w:hyperlink r:id="rId32" w:history="1">
        <w:r w:rsidRPr="00FA509F">
          <w:rPr>
            <w:rStyle w:val="Hyperlink"/>
            <w:sz w:val="24"/>
          </w:rPr>
          <w:t>continues to advance against the Saudi led proxy forces</w:t>
        </w:r>
      </w:hyperlink>
      <w:r>
        <w:rPr>
          <w:sz w:val="24"/>
        </w:rPr>
        <w:t xml:space="preserve">. It has recently seized control of the main supply road into and have surrounded </w:t>
      </w:r>
      <w:hyperlink r:id="rId33" w:history="1">
        <w:r w:rsidRPr="008F58C5">
          <w:rPr>
            <w:rStyle w:val="Hyperlink"/>
            <w:sz w:val="24"/>
          </w:rPr>
          <w:t>the city of Taiz</w:t>
        </w:r>
      </w:hyperlink>
      <w:r>
        <w:rPr>
          <w:sz w:val="24"/>
        </w:rPr>
        <w:t xml:space="preserve">, which had been under nominal control of the puppet government. The fall of that city to Ansar Allah will add another almost one million people to the growing population governed by Ansar Allah. </w:t>
      </w:r>
      <w:r w:rsidR="00061D0E">
        <w:rPr>
          <w:sz w:val="24"/>
        </w:rPr>
        <w:t xml:space="preserve">It will also be a fatal strategic blow to the Saudi forces. </w:t>
      </w:r>
      <w:r>
        <w:rPr>
          <w:sz w:val="24"/>
        </w:rPr>
        <w:t>Taiz is the third-largest city in Yemen. Aden is just a stone’s throw away from Taiz (about 120 miles), and it is being threatened now, too. The populace in the region between Taiz and Aden largely sides with Ansar Allah. The advance toward Aden will likely be quick. Once Aden falls the remainder of Yemen under Saudi control will collapse in short order unless a Western-led coalition can amass a large enough counter-insurgency. That is doubtful. There is neither the time nor the capacity to do so. The point to the preceding comments is that a Yemen under total con</w:t>
      </w:r>
      <w:r w:rsidR="00061D0E">
        <w:rPr>
          <w:sz w:val="24"/>
        </w:rPr>
        <w:t>trol of Ansar Allah will end the Saudi efforts to control Yemen, as well as</w:t>
      </w:r>
      <w:r>
        <w:rPr>
          <w:sz w:val="24"/>
        </w:rPr>
        <w:t xml:space="preserve"> Israel, and to the West’s control of the Red Sea. That reality is emerging very quickly.</w:t>
      </w:r>
    </w:p>
    <w:p w:rsidR="00940410" w:rsidRDefault="00940410" w:rsidP="00940410">
      <w:pPr>
        <w:tabs>
          <w:tab w:val="left" w:pos="9638"/>
        </w:tabs>
        <w:spacing w:after="120"/>
        <w:rPr>
          <w:sz w:val="24"/>
        </w:rPr>
      </w:pPr>
      <w:bookmarkStart w:id="14" w:name="_Toc242291732"/>
      <w:r w:rsidRPr="0066257C">
        <w:rPr>
          <w:rStyle w:val="Heading1Char"/>
          <w:rFonts w:eastAsia="Calibri"/>
          <w:sz w:val="24"/>
          <w:szCs w:val="24"/>
        </w:rPr>
        <w:t>The ‘secret’ meeting</w:t>
      </w:r>
      <w:bookmarkEnd w:id="14"/>
      <w:r>
        <w:rPr>
          <w:sz w:val="24"/>
        </w:rPr>
        <w:t xml:space="preserve">: Netanyahu </w:t>
      </w:r>
      <w:hyperlink r:id="rId34" w:history="1">
        <w:r w:rsidRPr="00DB6810">
          <w:rPr>
            <w:rStyle w:val="Hyperlink"/>
            <w:sz w:val="24"/>
          </w:rPr>
          <w:t xml:space="preserve">paid a </w:t>
        </w:r>
        <w:r>
          <w:rPr>
            <w:rStyle w:val="Hyperlink"/>
            <w:sz w:val="24"/>
          </w:rPr>
          <w:t xml:space="preserve">secret </w:t>
        </w:r>
        <w:r w:rsidRPr="00DB6810">
          <w:rPr>
            <w:rStyle w:val="Hyperlink"/>
            <w:sz w:val="24"/>
          </w:rPr>
          <w:t>visit to Abu Dhabi in the UAE</w:t>
        </w:r>
      </w:hyperlink>
      <w:r>
        <w:rPr>
          <w:sz w:val="24"/>
        </w:rPr>
        <w:t xml:space="preserve"> over the weekend. This was ostensibly to seek an Emirati retraction of the </w:t>
      </w:r>
      <w:hyperlink r:id="rId35" w:history="1">
        <w:r w:rsidRPr="00765063">
          <w:rPr>
            <w:rStyle w:val="Hyperlink"/>
            <w:sz w:val="24"/>
          </w:rPr>
          <w:t>bombshell report that the UAE and Egypt warned Netanyahu about the Oct 7</w:t>
        </w:r>
        <w:r w:rsidRPr="00765063">
          <w:rPr>
            <w:rStyle w:val="Hyperlink"/>
            <w:sz w:val="24"/>
            <w:vertAlign w:val="superscript"/>
          </w:rPr>
          <w:t>th</w:t>
        </w:r>
        <w:r w:rsidRPr="00765063">
          <w:rPr>
            <w:rStyle w:val="Hyperlink"/>
            <w:sz w:val="24"/>
          </w:rPr>
          <w:t xml:space="preserve"> attack by Hamas</w:t>
        </w:r>
      </w:hyperlink>
      <w:r>
        <w:rPr>
          <w:sz w:val="24"/>
        </w:rPr>
        <w:t xml:space="preserve"> (</w:t>
      </w:r>
      <w:hyperlink r:id="rId36" w:history="1">
        <w:r w:rsidRPr="00765063">
          <w:rPr>
            <w:rStyle w:val="Hyperlink"/>
            <w:sz w:val="24"/>
          </w:rPr>
          <w:t>archived</w:t>
        </w:r>
      </w:hyperlink>
      <w:r>
        <w:rPr>
          <w:sz w:val="24"/>
        </w:rPr>
        <w:t xml:space="preserve">), which he duly let slide. The genocide in Gaza has been the result. Haaretz broke the story. Bibi is suing Haaretz for doing journalism. The news outlet has said they will expose all if it goes to court. Someone leaked the story to sabotage Netanyahu going into the election at the end of this month. The meeting in Abu Dhabi was supposedly secret, but also present were allegedly representatives from </w:t>
      </w:r>
      <w:r w:rsidRPr="001217F6">
        <w:rPr>
          <w:sz w:val="24"/>
        </w:rPr>
        <w:t xml:space="preserve">Saudi Arabia, </w:t>
      </w:r>
      <w:r>
        <w:rPr>
          <w:sz w:val="24"/>
        </w:rPr>
        <w:t xml:space="preserve">the </w:t>
      </w:r>
      <w:r w:rsidRPr="001217F6">
        <w:rPr>
          <w:sz w:val="24"/>
        </w:rPr>
        <w:t>US, Morocco, Kuwait, Bahrain, Libya (</w:t>
      </w:r>
      <w:hyperlink r:id="rId37" w:history="1">
        <w:r w:rsidRPr="00B80E80">
          <w:rPr>
            <w:rStyle w:val="Hyperlink"/>
            <w:sz w:val="24"/>
          </w:rPr>
          <w:t>Haftar (CIA) contingent</w:t>
        </w:r>
      </w:hyperlink>
      <w:r w:rsidRPr="001217F6">
        <w:rPr>
          <w:sz w:val="24"/>
        </w:rPr>
        <w:t>), Oman, and Egypt</w:t>
      </w:r>
      <w:r>
        <w:rPr>
          <w:sz w:val="24"/>
        </w:rPr>
        <w:t xml:space="preserve">. </w:t>
      </w:r>
      <w:r w:rsidR="008F13F0">
        <w:rPr>
          <w:sz w:val="24"/>
        </w:rPr>
        <w:t xml:space="preserve">About half of those states denied attending the meeting. </w:t>
      </w:r>
      <w:r>
        <w:rPr>
          <w:sz w:val="24"/>
        </w:rPr>
        <w:t xml:space="preserve">We would be forgiven for guessing the meeting had other agendas – namely Yemen and Iran. The threat posed by Yemen and Iran to the coalition is too great to be ignored. A regional war almost seems to be assured. We have the following from </w:t>
      </w:r>
      <w:hyperlink r:id="rId38" w:history="1">
        <w:r w:rsidRPr="001A421E">
          <w:rPr>
            <w:rStyle w:val="Hyperlink"/>
            <w:sz w:val="24"/>
          </w:rPr>
          <w:t>Marwa Osman</w:t>
        </w:r>
      </w:hyperlink>
      <w:r>
        <w:rPr>
          <w:sz w:val="24"/>
        </w:rPr>
        <w:t xml:space="preserve"> </w:t>
      </w:r>
      <w:hyperlink r:id="rId39" w:history="1">
        <w:r w:rsidRPr="001A421E">
          <w:rPr>
            <w:rStyle w:val="Hyperlink"/>
            <w:sz w:val="24"/>
          </w:rPr>
          <w:t>regarding the meeting</w:t>
        </w:r>
      </w:hyperlink>
      <w:r>
        <w:rPr>
          <w:sz w:val="24"/>
        </w:rPr>
        <w:t>:</w:t>
      </w:r>
    </w:p>
    <w:p w:rsidR="00940410" w:rsidRPr="00AE2768" w:rsidRDefault="00940410" w:rsidP="00940410">
      <w:pPr>
        <w:spacing w:after="120" w:line="240" w:lineRule="exact"/>
        <w:ind w:left="567" w:right="567"/>
        <w:rPr>
          <w:rFonts w:eastAsia="Times New Roman"/>
          <w:sz w:val="24"/>
        </w:rPr>
      </w:pPr>
      <w:r>
        <w:rPr>
          <w:rFonts w:eastAsia="Times New Roman"/>
          <w:sz w:val="24"/>
        </w:rPr>
        <w:t>“</w:t>
      </w:r>
      <w:r w:rsidRPr="00AE2768">
        <w:rPr>
          <w:rFonts w:eastAsia="Times New Roman"/>
          <w:sz w:val="24"/>
        </w:rPr>
        <w:t>This was no ordinary diplomatic gathering. It was a summit specifically requested by Netanyahu at a moment when his political survival is increasingly tied to the co</w:t>
      </w:r>
      <w:r>
        <w:rPr>
          <w:rFonts w:eastAsia="Times New Roman"/>
          <w:sz w:val="24"/>
        </w:rPr>
        <w:t xml:space="preserve">ntinuation of regional crisis. </w:t>
      </w:r>
      <w:r w:rsidRPr="00AE2768">
        <w:rPr>
          <w:rFonts w:eastAsia="Times New Roman"/>
          <w:sz w:val="24"/>
        </w:rPr>
        <w:t xml:space="preserve">With elections approaching in Tel Aviv, the stakes could not be higher. A prolonged state of emergency could provide the political cover to delay the reckoning awaiting him in court and </w:t>
      </w:r>
      <w:r>
        <w:rPr>
          <w:rFonts w:eastAsia="Times New Roman"/>
          <w:sz w:val="24"/>
        </w:rPr>
        <w:t xml:space="preserve">keep his grip on power intact. </w:t>
      </w:r>
      <w:r w:rsidRPr="00AE2768">
        <w:rPr>
          <w:rFonts w:eastAsia="Times New Roman"/>
          <w:sz w:val="24"/>
        </w:rPr>
        <w:t>Netanyahu appears willing to gamble with an entire region to protect his throne.</w:t>
      </w:r>
      <w:r>
        <w:rPr>
          <w:rFonts w:eastAsia="Times New Roman"/>
          <w:sz w:val="24"/>
        </w:rPr>
        <w:t>”</w:t>
      </w:r>
    </w:p>
    <w:p w:rsidR="00940410" w:rsidRDefault="00940410" w:rsidP="00940410">
      <w:pPr>
        <w:tabs>
          <w:tab w:val="left" w:pos="9638"/>
        </w:tabs>
        <w:ind w:right="-1"/>
        <w:rPr>
          <w:sz w:val="24"/>
        </w:rPr>
      </w:pPr>
      <w:r>
        <w:rPr>
          <w:sz w:val="24"/>
        </w:rPr>
        <w:t>As we are seeing with European leaders seeking to keep tensions high to save their own political skins, it is much the same with Netanyahu and Donald Trump. This is why Trump has rejected a return to the MoU, for instance. If peace breaks out between the US and Iran it places even more pressure on Netanyahu and the Persian Gulf monarchies to make peace with Iran and for renewing a major war with Iran for after the midterms. There are a couple of items that may prevent the latter.</w:t>
      </w:r>
    </w:p>
    <w:p w:rsidR="00940410" w:rsidRDefault="00940410" w:rsidP="00940410">
      <w:pPr>
        <w:tabs>
          <w:tab w:val="left" w:pos="9638"/>
        </w:tabs>
        <w:ind w:right="-1"/>
        <w:rPr>
          <w:sz w:val="24"/>
        </w:rPr>
      </w:pPr>
      <w:bookmarkStart w:id="15" w:name="_Toc242291733"/>
      <w:r w:rsidRPr="00F110CB">
        <w:rPr>
          <w:rStyle w:val="Heading1Char"/>
          <w:rFonts w:eastAsia="Calibri"/>
          <w:sz w:val="24"/>
          <w:szCs w:val="24"/>
        </w:rPr>
        <w:t>Iraq</w:t>
      </w:r>
      <w:bookmarkEnd w:id="15"/>
      <w:r>
        <w:rPr>
          <w:sz w:val="24"/>
        </w:rPr>
        <w:t xml:space="preserve">: Operation </w:t>
      </w:r>
      <w:hyperlink r:id="rId40" w:history="1">
        <w:r w:rsidRPr="00DB6810">
          <w:rPr>
            <w:rStyle w:val="Hyperlink"/>
            <w:sz w:val="24"/>
          </w:rPr>
          <w:t>Inherent Resolve has officially ended</w:t>
        </w:r>
      </w:hyperlink>
      <w:r>
        <w:rPr>
          <w:sz w:val="24"/>
        </w:rPr>
        <w:t xml:space="preserve">. US troops are leaving Iraq, thus ending the military occupation of that country. This begins also the removal of the US military presence from Southwest Asia/the Middle East. But Iraq is not free. Its financial system is tied to and controlled by the US. Until that is ended Iraq will not truly be free. The American troops that were in Iraq have been moved to Jordan and Israel. The American withdrawal puts the Iraqi president in a difficult position because he now has no military protection. He was ordered by the US and no doubt other regional powers to disarm the Iraqi militias, who are sympathetic with Iran and Yemen. It is not an alliance in the strict definition of the term, but they all share the same interests, to see the American and Zionist presence in the region removed. Then there are the Kurds in the north of Iraq who are </w:t>
      </w:r>
      <w:r>
        <w:rPr>
          <w:sz w:val="24"/>
        </w:rPr>
        <w:lastRenderedPageBreak/>
        <w:t>still pro-American, because they see the US as their hope for a Kurdish state. They should know better by now from their experience in Syria, where the US abandoned them.</w:t>
      </w:r>
    </w:p>
    <w:p w:rsidR="00940410" w:rsidRDefault="00940410" w:rsidP="00940410">
      <w:pPr>
        <w:tabs>
          <w:tab w:val="left" w:pos="9638"/>
        </w:tabs>
        <w:ind w:right="-1"/>
        <w:rPr>
          <w:sz w:val="24"/>
        </w:rPr>
      </w:pPr>
      <w:r>
        <w:rPr>
          <w:sz w:val="24"/>
        </w:rPr>
        <w:t>The alleged reason for the American troop withdrawal is that ISIS has been defeated and American presence is no longer needed. But ISIS was an American construct anyway in coordination with Israel, as recently recounted by Lawrence Wilkerson. (See his interview with Judging Freedom in Suggested Viewing. The man has contacts and friends at high levels across the world.) The Iraqi military aligned with the American puppet government in Baghdad is no match for the Iraqi militias, should they decide to try and forcibly disarm those militias. Probably more to the point, the American forces, which were not great in number, were removed in the event that the hot war with Iran erupts again. American bases in Iraq where heavily attacked by the Iraqi militias and by Iran in the 40-day phase of the hot war. There may be another reason they were withdrawn to Jordan and Israel, which places them closer to Syria.</w:t>
      </w:r>
    </w:p>
    <w:p w:rsidR="00940410" w:rsidRDefault="00940410" w:rsidP="00940410">
      <w:pPr>
        <w:tabs>
          <w:tab w:val="left" w:pos="9638"/>
        </w:tabs>
        <w:ind w:right="-1"/>
        <w:rPr>
          <w:sz w:val="24"/>
        </w:rPr>
      </w:pPr>
      <w:bookmarkStart w:id="16" w:name="_Toc242291734"/>
      <w:r w:rsidRPr="005614EA">
        <w:rPr>
          <w:rStyle w:val="Heading1Char"/>
          <w:rFonts w:eastAsia="Calibri"/>
          <w:sz w:val="24"/>
          <w:szCs w:val="24"/>
        </w:rPr>
        <w:t>The road to Damascus</w:t>
      </w:r>
      <w:bookmarkEnd w:id="16"/>
      <w:r>
        <w:rPr>
          <w:sz w:val="24"/>
        </w:rPr>
        <w:t>: There is a possibility barely mentioned in analyses I have seen, that there may be preparations behind the scenes for the Israelis to march into Damascus, which would provoke an armed conflict between Turkiye and Israel. This should be taken seriously, precisely because Netanyahu needs some kind of victory he could hold up before the elections. If there is war with Turkiye, even if Israel cannot take Damascus, there is the strong possibility Bibi may remain in office. Of course, there is also word through the grapevine (see Wilkerson interview mentioned) that after the election if Bibi was reelected, there would be a palace coup resulting in his removal. His replacement would likely be even worse in terms of Israeli policy, with the likely replacement being Itamar Ben-Gvir. If we think that would be a terrible result, just keep in mind that roughly 80% of the Jewish population of Israel agrees with the policies of Netanyahu, even though they don’t like him. An armored column from Israel could reach Damascus in roughly an hour and a half. It is entirely possible the Israelis could choose this option rather than re-starting the war with Iran, which would deal extremely heavy blows to Israel. However, a war between Turkiye and Israel would pit the US against the Turks, which would place a great strain on NATO. Washington will save Israel before it would save Turkiye.</w:t>
      </w:r>
    </w:p>
    <w:p w:rsidR="00940410" w:rsidRDefault="00940410" w:rsidP="00940410">
      <w:pPr>
        <w:tabs>
          <w:tab w:val="left" w:pos="9638"/>
        </w:tabs>
        <w:ind w:right="-1"/>
        <w:rPr>
          <w:sz w:val="24"/>
        </w:rPr>
      </w:pPr>
      <w:bookmarkStart w:id="17" w:name="_Toc242291735"/>
      <w:r w:rsidRPr="00490B32">
        <w:rPr>
          <w:rStyle w:val="Heading1Char"/>
          <w:rFonts w:eastAsia="Calibri"/>
          <w:sz w:val="24"/>
          <w:szCs w:val="24"/>
        </w:rPr>
        <w:t>The roundup</w:t>
      </w:r>
      <w:bookmarkEnd w:id="17"/>
      <w:r>
        <w:rPr>
          <w:sz w:val="24"/>
        </w:rPr>
        <w:t>: Lest we be given over to despair or depression looking at all the current events described in this letter, we should set it aside. Giving in to such emotions only weakens us. What the informed sources cited here are telling us is that the age of empire is ending, an age of cooperation is emerging. The old orders are haplessly stumbling toward their demise. ‘System maintainers’ as described above try to hold on to the past as the rest of the world moves on. The reason for being hopeful for humanity arises from a groundswell of comments we see where people show common sense about all sorts of events, which is becoming more apparent than a lot of the more idiotic comments we see on social media. Humanity is awakening. And it is through these events that have been described here that we are called upon to set aside reactions and instead to calmly analyze the cause and effect of what is happening and then to make decisions based upon the public good. The sign Libra ultimately deals with cause and effect and the choices we make around them. Saturn is the main representative of karma in astrology, which by default demands that we make choices better guiding our actions. So, we ask ourselves again, looking at what is coming or what is forecast, what will be our reactions or responses to those events?</w:t>
      </w:r>
    </w:p>
    <w:p w:rsidR="00940410" w:rsidRDefault="00940410" w:rsidP="00940410">
      <w:pPr>
        <w:tabs>
          <w:tab w:val="left" w:pos="9638"/>
        </w:tabs>
        <w:ind w:right="-1"/>
        <w:rPr>
          <w:sz w:val="24"/>
        </w:rPr>
      </w:pPr>
      <w:r>
        <w:rPr>
          <w:sz w:val="24"/>
        </w:rPr>
        <w:t xml:space="preserve">Will there be a war between NATO and Russia on European soil? There may be, but as the Russians say, it would be short. The Russians do not want war, but they are prepared for it. They have done everything to ensure they are on the right side of history, believe it or not. But if war comes to them again the Russians have already drawn up their target lists, which are factories producing armaments and missile launch sites. Once those are gone what would the European powers actually have to throw at Russia? And those targets can be destroyed by conventional means. Forget nuclear war in Europe. This is a point of analysis. We have the myth that NATO is all-powerful, but once one scratches beneath the surface it becomes all too apparent that NATO is </w:t>
      </w:r>
      <w:r>
        <w:rPr>
          <w:sz w:val="24"/>
        </w:rPr>
        <w:lastRenderedPageBreak/>
        <w:t>the proverbial paper tiger. Article 5 does not guarantee that all of Europe goes all-in against Russia should such stupidity of policy take us to that place. More sensible states would cut and run. As citizens, we have nothing to fear from Russia, despite what we are being told. There are more and more Westerners traveling to Russia and they tell us that Russians have no animosity toward the average citizenry, but rather toward our misguided leadership.</w:t>
      </w:r>
    </w:p>
    <w:p w:rsidR="00940410" w:rsidRDefault="00940410" w:rsidP="00940410">
      <w:pPr>
        <w:tabs>
          <w:tab w:val="left" w:pos="9638"/>
        </w:tabs>
        <w:ind w:right="-1"/>
        <w:rPr>
          <w:sz w:val="24"/>
        </w:rPr>
      </w:pPr>
      <w:r>
        <w:rPr>
          <w:sz w:val="24"/>
        </w:rPr>
        <w:t>Likewise with Iran, the Iranians know quite well the Western public is being lied to regarding Islam, Iran’s intentions, Iran’s government and Iranian society in general. Visitors to Iran echo hearing statements similar to those of the Russian people regarding the citizenry of the West in distinction to its leadership. Given Iran’s past behavior measured against its public statements, we should be aware that if the West attacks Iran again the Persian Gulf and Israel will go up in flames, though. And that will mean hardship for years for the world about energy supply, economy, and life in our societies in general. It will be a terrible choice if war against Iran is resumed. But such a choice would also mean the West will be pushed out of Southwest Asia and the Persian Gulf and that the Zionist regime in Israel would likely cease to exist. There is scant chance that Trump could ‘annihilate’ Iran. But if war were to happen, everyone would have to sit around the table who still remains in the region afterward and work out their joint security, their borders and their new leadership. The Western powers would not be there, at least not as a military presence.</w:t>
      </w:r>
    </w:p>
    <w:p w:rsidR="00940410" w:rsidRDefault="00940410" w:rsidP="00940410">
      <w:pPr>
        <w:tabs>
          <w:tab w:val="left" w:pos="9638"/>
        </w:tabs>
        <w:ind w:right="-1"/>
        <w:rPr>
          <w:sz w:val="24"/>
        </w:rPr>
      </w:pPr>
      <w:r>
        <w:rPr>
          <w:sz w:val="24"/>
        </w:rPr>
        <w:t>In Israel and Ukraine its citizens have rather dreadful choices to make about their futures, also. Ukraine as it existed in 1991 no longer exists, nor will it return to its past borders. Given the intransigence of Western Europe and the US regarding Russia, that result for Ukraine is pretty well assured. The Russians will not leave the territories they re-annexed. Those are populated with ethnic Russians by and large. And once the Ukrainians realize how they have been used, like a minion fighting for a bully, how will that affect relations within Europe going forward? European states who have accepted a large number of Ukrainian refugees increasingly want them to leave. And to go back to what? A wrecked country? Because be assured, once the regime in Kiev falls both US and European support for Ukraine will vanish. So too will the traitors to Ukraine who got rich skimming their wealth from all the billions in aid that have poured into Ukraine over the course of the war and before. Who will be left to rebuild the country? Who would invest in such a corrupt nation? Where would the money for rebuilding appear? There are so many questions and so few answers. But whatever remains of Ukraine faces a long road ahead.</w:t>
      </w:r>
    </w:p>
    <w:p w:rsidR="00940410" w:rsidRDefault="00940410" w:rsidP="00940410">
      <w:pPr>
        <w:tabs>
          <w:tab w:val="left" w:pos="9638"/>
        </w:tabs>
        <w:ind w:right="-1"/>
        <w:rPr>
          <w:sz w:val="24"/>
        </w:rPr>
      </w:pPr>
      <w:r>
        <w:rPr>
          <w:sz w:val="24"/>
        </w:rPr>
        <w:t>What of the Palestinians? That depends very much upon Israel’s support from the United States. We have looked at this before, but for nations like Russia and China to intervene on the side of the Palestinians means going up against the United States. Israel is like a fifty-first US state. Fortunately for Americans, the merger of the US and Israeli Armed Forces was narrowly defeated in the Senate. The Zionists will try again for the merger, no doubt. But for the Palestinians, it would appear that the only way the Palestinians will find freedom is through military action against Israel. And the most likely direction from which such military action would come, obviously is from Iran and other resistance groups. That may seem far-fetched at the moment, but nobody counted on Ansar Allah making such sweeping gains in Yemen, for example. The entire region is sitting on a knife edge. Anything can happen within short order. There are rumors now that some sort of major escalation is in the works against Iran within the next days. There has been much in the way of talk about the removal of the bombers from the Fairford Airbase, but that could be a feint in preparation for something else. We need not say more at this point.</w:t>
      </w:r>
    </w:p>
    <w:p w:rsidR="00CE77AE" w:rsidRDefault="00940410" w:rsidP="00940410">
      <w:pPr>
        <w:tabs>
          <w:tab w:val="left" w:pos="9638"/>
        </w:tabs>
        <w:ind w:right="-1"/>
        <w:rPr>
          <w:sz w:val="24"/>
        </w:rPr>
      </w:pPr>
      <w:bookmarkStart w:id="18" w:name="_Toc242291736"/>
      <w:r w:rsidRPr="0096764B">
        <w:rPr>
          <w:rStyle w:val="Heading1Char"/>
          <w:rFonts w:eastAsia="Calibri"/>
          <w:sz w:val="24"/>
          <w:szCs w:val="24"/>
        </w:rPr>
        <w:t>In conclusion</w:t>
      </w:r>
      <w:bookmarkEnd w:id="18"/>
      <w:r>
        <w:rPr>
          <w:sz w:val="24"/>
        </w:rPr>
        <w:t xml:space="preserve">, we see uprisings in Europe also – </w:t>
      </w:r>
      <w:hyperlink r:id="rId41" w:history="1">
        <w:r w:rsidRPr="006808D7">
          <w:rPr>
            <w:rStyle w:val="Hyperlink"/>
            <w:sz w:val="24"/>
          </w:rPr>
          <w:t>in France, which is on fire</w:t>
        </w:r>
      </w:hyperlink>
      <w:r>
        <w:rPr>
          <w:sz w:val="24"/>
        </w:rPr>
        <w:t xml:space="preserve">, and </w:t>
      </w:r>
      <w:hyperlink r:id="rId42" w:history="1">
        <w:r w:rsidRPr="006808D7">
          <w:rPr>
            <w:rStyle w:val="Hyperlink"/>
            <w:sz w:val="24"/>
          </w:rPr>
          <w:t>Germany against conscription</w:t>
        </w:r>
      </w:hyperlink>
      <w:r>
        <w:rPr>
          <w:sz w:val="24"/>
        </w:rPr>
        <w:t xml:space="preserve">, in </w:t>
      </w:r>
      <w:hyperlink r:id="rId43" w:history="1">
        <w:r w:rsidRPr="00E80DFE">
          <w:rPr>
            <w:rStyle w:val="Hyperlink"/>
            <w:sz w:val="24"/>
          </w:rPr>
          <w:t>Spain triggered by the rentier class</w:t>
        </w:r>
      </w:hyperlink>
      <w:r>
        <w:rPr>
          <w:sz w:val="24"/>
        </w:rPr>
        <w:t xml:space="preserve"> who </w:t>
      </w:r>
      <w:hyperlink r:id="rId44" w:history="1">
        <w:r w:rsidRPr="00E80DFE">
          <w:rPr>
            <w:rStyle w:val="Hyperlink"/>
            <w:sz w:val="24"/>
          </w:rPr>
          <w:t>threw out an old lady for nonpayment of rent</w:t>
        </w:r>
      </w:hyperlink>
      <w:r>
        <w:rPr>
          <w:sz w:val="24"/>
        </w:rPr>
        <w:t xml:space="preserve"> after she had lived in the same flat for over 70 years, and </w:t>
      </w:r>
      <w:hyperlink r:id="rId45" w:history="1">
        <w:r w:rsidRPr="006808D7">
          <w:rPr>
            <w:rStyle w:val="Hyperlink"/>
            <w:sz w:val="24"/>
          </w:rPr>
          <w:t xml:space="preserve">in Romania against the </w:t>
        </w:r>
        <w:r>
          <w:rPr>
            <w:rStyle w:val="Hyperlink"/>
            <w:sz w:val="24"/>
          </w:rPr>
          <w:t xml:space="preserve">ruling party and the </w:t>
        </w:r>
        <w:r w:rsidRPr="006808D7">
          <w:rPr>
            <w:rStyle w:val="Hyperlink"/>
            <w:sz w:val="24"/>
          </w:rPr>
          <w:t>jailing of the most popular candidate</w:t>
        </w:r>
      </w:hyperlink>
      <w:r>
        <w:rPr>
          <w:sz w:val="24"/>
        </w:rPr>
        <w:t xml:space="preserve"> </w:t>
      </w:r>
      <w:hyperlink r:id="rId46" w:history="1">
        <w:r w:rsidRPr="00E80DFE">
          <w:rPr>
            <w:rStyle w:val="Hyperlink"/>
            <w:sz w:val="24"/>
          </w:rPr>
          <w:t>for the second time</w:t>
        </w:r>
      </w:hyperlink>
      <w:r>
        <w:rPr>
          <w:sz w:val="24"/>
        </w:rPr>
        <w:t xml:space="preserve">. </w:t>
      </w:r>
      <w:r w:rsidR="0096764B">
        <w:rPr>
          <w:sz w:val="24"/>
        </w:rPr>
        <w:t xml:space="preserve">And now Greece is lighting up. </w:t>
      </w:r>
      <w:r>
        <w:rPr>
          <w:sz w:val="24"/>
        </w:rPr>
        <w:t xml:space="preserve">Each of these examples has the respective nation’s economic woes at the heart of its discontent. The people are rousing. Yes, my friends. Revolution is happening and is in the air. The old order is </w:t>
      </w:r>
      <w:r>
        <w:rPr>
          <w:sz w:val="24"/>
        </w:rPr>
        <w:lastRenderedPageBreak/>
        <w:t xml:space="preserve">failing and in certain nations is bound to fall. So again, we should not give ourselves over to despair, or alarm that what is happening. For anyone who has paid attention over the years these events were bound to happen. </w:t>
      </w:r>
    </w:p>
    <w:p w:rsidR="00940410" w:rsidRDefault="00940410" w:rsidP="00940410">
      <w:pPr>
        <w:tabs>
          <w:tab w:val="left" w:pos="9638"/>
        </w:tabs>
        <w:ind w:right="-1"/>
        <w:rPr>
          <w:sz w:val="24"/>
        </w:rPr>
      </w:pPr>
      <w:r>
        <w:rPr>
          <w:sz w:val="24"/>
        </w:rPr>
        <w:t>The nation to watch the most is the United States, where apparently its present administration is seeking to collapse the fiat financial system in order to cancel its debt. What could possibly go wrong? That in itself is nothing to celebrate, because in the process it would pass meaningful assets into the coffers of the wealthy while stripping out the middle and lower classes. What we are watching in the US is yet another wealth transfer to the top. That will be one of the main topics in the next letter. For now, we watch as the cycles and the planetary configurations, such as Barbault’s Basket do their work and reveal their potency. As much expectancy was put into the latter configuration, we should note also that freedom and awareness rarely comes without struggle. The materialist forces in the world are still very strong and it will take time to offset them.</w:t>
      </w:r>
    </w:p>
    <w:p w:rsidR="004F37C8" w:rsidRDefault="00940410" w:rsidP="00940410">
      <w:pPr>
        <w:tabs>
          <w:tab w:val="left" w:pos="9638"/>
        </w:tabs>
        <w:ind w:right="-1"/>
        <w:rPr>
          <w:sz w:val="24"/>
        </w:rPr>
      </w:pPr>
      <w:r>
        <w:rPr>
          <w:sz w:val="24"/>
        </w:rPr>
        <w:t>In the meantime, we are beholden to hold ourselves centered steadily in the midst of the increased light of spiritual intensity as well as the materialists’ clamor to hold on to the gains they have made in the past. We should hold no illusions that success will come overnight. But also in the midst of what we are seeing, common sense tells us to make due diligence for whatever may eventuate.</w:t>
      </w:r>
      <w:r w:rsidR="0096764B">
        <w:rPr>
          <w:sz w:val="24"/>
        </w:rPr>
        <w:t xml:space="preserve"> These conflicts we are seeing now will soon </w:t>
      </w:r>
      <w:r w:rsidR="004F37C8">
        <w:rPr>
          <w:sz w:val="24"/>
        </w:rPr>
        <w:t>enough come to their ignoble en</w:t>
      </w:r>
      <w:r w:rsidR="0096764B">
        <w:rPr>
          <w:sz w:val="24"/>
        </w:rPr>
        <w:t xml:space="preserve">d, along with the people who provoked them. And though the next few years will likely be difficult for some of us, it will settle out into a calmer period probably early in the next decade. Well, you know, it’s gonna be </w:t>
      </w:r>
      <w:r w:rsidR="004F37C8">
        <w:rPr>
          <w:sz w:val="24"/>
        </w:rPr>
        <w:t>allright. Keep faith in the spir</w:t>
      </w:r>
      <w:r w:rsidR="0096764B">
        <w:rPr>
          <w:sz w:val="24"/>
        </w:rPr>
        <w:t xml:space="preserve">it of </w:t>
      </w:r>
      <w:r w:rsidR="004F37C8">
        <w:rPr>
          <w:sz w:val="24"/>
        </w:rPr>
        <w:t>humanity</w:t>
      </w:r>
      <w:r w:rsidR="0096764B">
        <w:rPr>
          <w:sz w:val="24"/>
        </w:rPr>
        <w:t>.</w:t>
      </w:r>
      <w:r w:rsidR="004F37C8">
        <w:rPr>
          <w:sz w:val="24"/>
        </w:rPr>
        <w:t xml:space="preserve"> We will always eventually overcome the darkness and see the dawn.</w:t>
      </w:r>
    </w:p>
    <w:p w:rsidR="004F37C8" w:rsidRDefault="004F37C8" w:rsidP="004F37C8">
      <w:pPr>
        <w:tabs>
          <w:tab w:val="left" w:pos="9638"/>
        </w:tabs>
        <w:spacing w:after="0"/>
        <w:rPr>
          <w:sz w:val="24"/>
        </w:rPr>
      </w:pPr>
      <w:r>
        <w:rPr>
          <w:sz w:val="24"/>
        </w:rPr>
        <w:t>Libra blessings,</w:t>
      </w:r>
    </w:p>
    <w:p w:rsidR="004F37C8" w:rsidRDefault="004F37C8" w:rsidP="004F37C8">
      <w:pPr>
        <w:tabs>
          <w:tab w:val="left" w:pos="9638"/>
        </w:tabs>
        <w:spacing w:after="0"/>
        <w:rPr>
          <w:sz w:val="24"/>
        </w:rPr>
      </w:pPr>
      <w:r>
        <w:rPr>
          <w:sz w:val="24"/>
        </w:rPr>
        <w:t>Malvin</w:t>
      </w:r>
    </w:p>
    <w:p w:rsidR="004F37C8" w:rsidRDefault="004F37C8" w:rsidP="004F37C8">
      <w:pPr>
        <w:tabs>
          <w:tab w:val="left" w:pos="9638"/>
        </w:tabs>
        <w:spacing w:after="0"/>
        <w:rPr>
          <w:sz w:val="24"/>
        </w:rPr>
      </w:pPr>
      <w:r>
        <w:rPr>
          <w:sz w:val="24"/>
        </w:rPr>
        <w:t>7 Oct 2026</w:t>
      </w:r>
    </w:p>
    <w:p w:rsidR="00940410" w:rsidRDefault="004F37C8" w:rsidP="004F37C8">
      <w:pPr>
        <w:tabs>
          <w:tab w:val="left" w:pos="9638"/>
        </w:tabs>
        <w:spacing w:after="120"/>
        <w:rPr>
          <w:sz w:val="24"/>
        </w:rPr>
      </w:pPr>
      <w:r>
        <w:rPr>
          <w:sz w:val="24"/>
        </w:rPr>
        <w:t>malvin@malvinartley.com</w:t>
      </w:r>
      <w:r w:rsidR="0096764B">
        <w:rPr>
          <w:sz w:val="24"/>
        </w:rPr>
        <w:t xml:space="preserve"> </w:t>
      </w:r>
    </w:p>
    <w:p w:rsidR="00136245" w:rsidRPr="004F37C8" w:rsidRDefault="004F37C8" w:rsidP="004F37C8">
      <w:pPr>
        <w:tabs>
          <w:tab w:val="left" w:pos="9638"/>
        </w:tabs>
        <w:spacing w:after="0"/>
        <w:rPr>
          <w:sz w:val="24"/>
        </w:rPr>
      </w:pPr>
      <w:r>
        <w:rPr>
          <w:sz w:val="24"/>
        </w:rPr>
        <w:t>These letters are sent as a service. If you wish to be added to or deleted from the mailing list let me know. Feel free to share them, but do so without charge or alteration.</w:t>
      </w:r>
    </w:p>
    <w:sectPr w:rsidR="00136245" w:rsidRPr="004F37C8" w:rsidSect="001362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1AF" w:rsidRDefault="00F131AF" w:rsidP="00940410">
      <w:pPr>
        <w:spacing w:after="0" w:line="240" w:lineRule="auto"/>
      </w:pPr>
      <w:r>
        <w:separator/>
      </w:r>
    </w:p>
  </w:endnote>
  <w:endnote w:type="continuationSeparator" w:id="0">
    <w:p w:rsidR="00F131AF" w:rsidRDefault="00F131AF" w:rsidP="00940410">
      <w:pPr>
        <w:spacing w:after="0" w:line="240" w:lineRule="auto"/>
      </w:pPr>
      <w:r>
        <w:continuationSeparator/>
      </w:r>
    </w:p>
  </w:endnote>
  <w:endnote w:id="1">
    <w:p w:rsidR="00940410" w:rsidRPr="00032632" w:rsidRDefault="00940410" w:rsidP="00940410">
      <w:pPr>
        <w:pStyle w:val="EndnoteText"/>
        <w:rPr>
          <w:lang w:val="en-GB"/>
        </w:rPr>
      </w:pPr>
      <w:r>
        <w:rPr>
          <w:rStyle w:val="EndnoteReference"/>
        </w:rPr>
        <w:endnoteRef/>
      </w:r>
      <w:r>
        <w:t xml:space="preserve"> </w:t>
      </w:r>
      <w:r>
        <w:rPr>
          <w:lang w:val="en-GB"/>
        </w:rPr>
        <w:t xml:space="preserve">Sandburg, Carl, </w:t>
      </w:r>
      <w:r w:rsidRPr="00032632">
        <w:rPr>
          <w:i/>
          <w:lang w:val="en-GB"/>
        </w:rPr>
        <w:t>The People, Yes</w:t>
      </w:r>
      <w:r>
        <w:rPr>
          <w:lang w:val="en-GB"/>
        </w:rPr>
        <w:t>, (1936), San Diego, CA, Harcourt pubs., Stanza 26, p. 270 in the 1</w:t>
      </w:r>
      <w:r w:rsidRPr="00032632">
        <w:rPr>
          <w:vertAlign w:val="superscript"/>
          <w:lang w:val="en-GB"/>
        </w:rPr>
        <w:t>st</w:t>
      </w:r>
      <w:r>
        <w:rPr>
          <w:lang w:val="en-GB"/>
        </w:rPr>
        <w:t xml:space="preserve"> edition.</w:t>
      </w:r>
    </w:p>
  </w:endnote>
  <w:endnote w:id="2">
    <w:p w:rsidR="00940410" w:rsidRPr="005B496A" w:rsidRDefault="00940410" w:rsidP="00940410">
      <w:pPr>
        <w:pStyle w:val="EndnoteText"/>
        <w:rPr>
          <w:lang w:val="en-GB"/>
        </w:rPr>
      </w:pPr>
      <w:r>
        <w:rPr>
          <w:rStyle w:val="EndnoteReference"/>
        </w:rPr>
        <w:endnoteRef/>
      </w:r>
      <w:r>
        <w:t xml:space="preserve"> </w:t>
      </w:r>
      <w:r>
        <w:rPr>
          <w:lang w:val="en-GB"/>
        </w:rPr>
        <w:t xml:space="preserve">Bailey, </w:t>
      </w:r>
      <w:r w:rsidRPr="005B496A">
        <w:rPr>
          <w:i/>
          <w:lang w:val="en-GB"/>
        </w:rPr>
        <w:t>The Destiny of the Nations</w:t>
      </w:r>
      <w:r>
        <w:rPr>
          <w:lang w:val="en-GB"/>
        </w:rPr>
        <w:t>, p. 81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1AF" w:rsidRDefault="00F131AF" w:rsidP="00940410">
      <w:pPr>
        <w:spacing w:after="0" w:line="240" w:lineRule="auto"/>
      </w:pPr>
      <w:r>
        <w:separator/>
      </w:r>
    </w:p>
  </w:footnote>
  <w:footnote w:type="continuationSeparator" w:id="0">
    <w:p w:rsidR="00F131AF" w:rsidRDefault="00F131AF" w:rsidP="009404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441D5392-C0B3-494D-A19B-EB16BB6C6B2F}"/>
    <w:docVar w:name="dgnword-eventsink" w:val="498724368"/>
  </w:docVars>
  <w:rsids>
    <w:rsidRoot w:val="00940410"/>
    <w:rsid w:val="00061D0E"/>
    <w:rsid w:val="000631CF"/>
    <w:rsid w:val="00136245"/>
    <w:rsid w:val="00191086"/>
    <w:rsid w:val="0025637A"/>
    <w:rsid w:val="003A1469"/>
    <w:rsid w:val="004A4BD7"/>
    <w:rsid w:val="004F37C8"/>
    <w:rsid w:val="00532490"/>
    <w:rsid w:val="005652FF"/>
    <w:rsid w:val="006712B6"/>
    <w:rsid w:val="006D4F8E"/>
    <w:rsid w:val="00711DFE"/>
    <w:rsid w:val="0078262B"/>
    <w:rsid w:val="00796484"/>
    <w:rsid w:val="00802D93"/>
    <w:rsid w:val="008337BF"/>
    <w:rsid w:val="0087510A"/>
    <w:rsid w:val="008F13F0"/>
    <w:rsid w:val="00905D68"/>
    <w:rsid w:val="009073F3"/>
    <w:rsid w:val="00940410"/>
    <w:rsid w:val="00946B64"/>
    <w:rsid w:val="0096764B"/>
    <w:rsid w:val="0098082E"/>
    <w:rsid w:val="009A4C75"/>
    <w:rsid w:val="009F1D5D"/>
    <w:rsid w:val="00A158D3"/>
    <w:rsid w:val="00B2124A"/>
    <w:rsid w:val="00B81950"/>
    <w:rsid w:val="00B81EAF"/>
    <w:rsid w:val="00BF7272"/>
    <w:rsid w:val="00CE77AE"/>
    <w:rsid w:val="00D443D4"/>
    <w:rsid w:val="00F131AF"/>
    <w:rsid w:val="00F65963"/>
    <w:rsid w:val="00F65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10"/>
    <w:pPr>
      <w:spacing w:after="200" w:line="280" w:lineRule="exact"/>
      <w:jc w:val="both"/>
    </w:pPr>
    <w:rPr>
      <w:szCs w:val="24"/>
    </w:rPr>
  </w:style>
  <w:style w:type="paragraph" w:styleId="Heading1">
    <w:name w:val="heading 1"/>
    <w:basedOn w:val="Normal"/>
    <w:next w:val="Normal"/>
    <w:link w:val="Heading1Char"/>
    <w:uiPriority w:val="9"/>
    <w:qFormat/>
    <w:rsid w:val="00905D68"/>
    <w:pPr>
      <w:keepNext/>
      <w:spacing w:before="240" w:after="60"/>
      <w:outlineLvl w:val="0"/>
    </w:pPr>
    <w:rPr>
      <w:rFonts w:eastAsia="Times New Roman"/>
      <w:b/>
      <w:bCs/>
      <w:kern w:val="32"/>
      <w:sz w:val="24"/>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5D68"/>
    <w:rPr>
      <w:rFonts w:eastAsia="Times New Roman" w:cs="Times New Roman"/>
      <w:b/>
      <w:bCs/>
      <w:kern w:val="32"/>
      <w:szCs w:val="32"/>
    </w:rPr>
  </w:style>
  <w:style w:type="character" w:styleId="Hyperlink">
    <w:name w:val="Hyperlink"/>
    <w:uiPriority w:val="99"/>
    <w:unhideWhenUsed/>
    <w:rsid w:val="00940410"/>
    <w:rPr>
      <w:color w:val="0000FF"/>
      <w:u w:val="single"/>
    </w:rPr>
  </w:style>
  <w:style w:type="paragraph" w:styleId="EndnoteText">
    <w:name w:val="endnote text"/>
    <w:basedOn w:val="Normal"/>
    <w:link w:val="EndnoteTextChar"/>
    <w:uiPriority w:val="99"/>
    <w:semiHidden/>
    <w:unhideWhenUsed/>
    <w:rsid w:val="00940410"/>
    <w:pPr>
      <w:spacing w:after="0" w:line="240" w:lineRule="auto"/>
    </w:pPr>
    <w:rPr>
      <w:szCs w:val="20"/>
    </w:rPr>
  </w:style>
  <w:style w:type="character" w:customStyle="1" w:styleId="EndnoteTextChar">
    <w:name w:val="Endnote Text Char"/>
    <w:basedOn w:val="DefaultParagraphFont"/>
    <w:link w:val="EndnoteText"/>
    <w:uiPriority w:val="99"/>
    <w:semiHidden/>
    <w:rsid w:val="00940410"/>
  </w:style>
  <w:style w:type="character" w:styleId="EndnoteReference">
    <w:name w:val="endnote reference"/>
    <w:uiPriority w:val="99"/>
    <w:semiHidden/>
    <w:unhideWhenUsed/>
    <w:rsid w:val="00940410"/>
    <w:rPr>
      <w:vertAlign w:val="superscript"/>
    </w:rPr>
  </w:style>
  <w:style w:type="paragraph" w:styleId="TOC1">
    <w:name w:val="toc 1"/>
    <w:basedOn w:val="Normal"/>
    <w:next w:val="Normal"/>
    <w:autoRedefine/>
    <w:uiPriority w:val="39"/>
    <w:unhideWhenUsed/>
    <w:rsid w:val="004F37C8"/>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10"/>
    <w:pPr>
      <w:spacing w:after="200" w:line="280" w:lineRule="exact"/>
      <w:jc w:val="both"/>
    </w:pPr>
    <w:rPr>
      <w:szCs w:val="24"/>
    </w:rPr>
  </w:style>
  <w:style w:type="paragraph" w:styleId="Heading1">
    <w:name w:val="heading 1"/>
    <w:basedOn w:val="Normal"/>
    <w:next w:val="Normal"/>
    <w:link w:val="Heading1Char"/>
    <w:uiPriority w:val="9"/>
    <w:qFormat/>
    <w:rsid w:val="00905D68"/>
    <w:pPr>
      <w:keepNext/>
      <w:spacing w:before="240" w:after="60"/>
      <w:outlineLvl w:val="0"/>
    </w:pPr>
    <w:rPr>
      <w:rFonts w:eastAsia="Times New Roman"/>
      <w:b/>
      <w:bCs/>
      <w:kern w:val="32"/>
      <w:sz w:val="24"/>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5D68"/>
    <w:rPr>
      <w:rFonts w:eastAsia="Times New Roman" w:cs="Times New Roman"/>
      <w:b/>
      <w:bCs/>
      <w:kern w:val="32"/>
      <w:szCs w:val="32"/>
    </w:rPr>
  </w:style>
  <w:style w:type="character" w:styleId="Hyperlink">
    <w:name w:val="Hyperlink"/>
    <w:uiPriority w:val="99"/>
    <w:unhideWhenUsed/>
    <w:rsid w:val="00940410"/>
    <w:rPr>
      <w:color w:val="0000FF"/>
      <w:u w:val="single"/>
    </w:rPr>
  </w:style>
  <w:style w:type="paragraph" w:styleId="EndnoteText">
    <w:name w:val="endnote text"/>
    <w:basedOn w:val="Normal"/>
    <w:link w:val="EndnoteTextChar"/>
    <w:uiPriority w:val="99"/>
    <w:semiHidden/>
    <w:unhideWhenUsed/>
    <w:rsid w:val="00940410"/>
    <w:pPr>
      <w:spacing w:after="0" w:line="240" w:lineRule="auto"/>
    </w:pPr>
    <w:rPr>
      <w:szCs w:val="20"/>
    </w:rPr>
  </w:style>
  <w:style w:type="character" w:customStyle="1" w:styleId="EndnoteTextChar">
    <w:name w:val="Endnote Text Char"/>
    <w:basedOn w:val="DefaultParagraphFont"/>
    <w:link w:val="EndnoteText"/>
    <w:uiPriority w:val="99"/>
    <w:semiHidden/>
    <w:rsid w:val="00940410"/>
  </w:style>
  <w:style w:type="character" w:styleId="EndnoteReference">
    <w:name w:val="endnote reference"/>
    <w:uiPriority w:val="99"/>
    <w:semiHidden/>
    <w:unhideWhenUsed/>
    <w:rsid w:val="00940410"/>
    <w:rPr>
      <w:vertAlign w:val="superscript"/>
    </w:rPr>
  </w:style>
  <w:style w:type="paragraph" w:styleId="TOC1">
    <w:name w:val="toc 1"/>
    <w:basedOn w:val="Normal"/>
    <w:next w:val="Normal"/>
    <w:autoRedefine/>
    <w:uiPriority w:val="39"/>
    <w:unhideWhenUsed/>
    <w:rsid w:val="004F37C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sitenews.com/p/cia-report-israel-civil-war-collapse" TargetMode="External"/><Relationship Id="rId13" Type="http://schemas.openxmlformats.org/officeDocument/2006/relationships/hyperlink" Target="https://simplicius76.substack.com/p/russian-strike-campaign-again-shifts" TargetMode="External"/><Relationship Id="rId18" Type="http://schemas.openxmlformats.org/officeDocument/2006/relationships/hyperlink" Target="https://en.wikipedia.org/wiki/Flydubai_Flight_1073" TargetMode="External"/><Relationship Id="rId26" Type="http://schemas.openxmlformats.org/officeDocument/2006/relationships/hyperlink" Target="https://www.unz.com/kbarrett/did-an-israeli-plumber-really-pull-an-emirati-plane-out-of-a-suicide-nosedive/" TargetMode="External"/><Relationship Id="rId39" Type="http://schemas.openxmlformats.org/officeDocument/2006/relationships/hyperlink" Target="https://t.me/Marwa_OsmanLB/5792" TargetMode="External"/><Relationship Id="rId3" Type="http://schemas.microsoft.com/office/2007/relationships/stylesWithEffects" Target="stylesWithEffects.xml"/><Relationship Id="rId21" Type="http://schemas.openxmlformats.org/officeDocument/2006/relationships/hyperlink" Target="https://x.com/jacksonhinkle/status/2105269262617108831" TargetMode="External"/><Relationship Id="rId34" Type="http://schemas.openxmlformats.org/officeDocument/2006/relationships/hyperlink" Target="https://www.aljazeera.com/news/2026/9/28/uae-confirms-netanyahu-visit-to-abu-dhabi" TargetMode="External"/><Relationship Id="rId42" Type="http://schemas.openxmlformats.org/officeDocument/2006/relationships/hyperlink" Target="https://www.bbc.com/news/articles/cxnvlnve52qdo"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oonofalabama.org/2026/10/english-outsider-attrition-war-with-nato-attacks-on-bridges-in-ukraine.html" TargetMode="External"/><Relationship Id="rId17" Type="http://schemas.openxmlformats.org/officeDocument/2006/relationships/hyperlink" Target="https://alethonews.com/2026/09/29/the-raf-fairford-terror-plot-unpacking-escalation-in-the-uk-echo-chamber/" TargetMode="External"/><Relationship Id="rId25" Type="http://schemas.openxmlformats.org/officeDocument/2006/relationships/hyperlink" Target="https://x.com/thetect0nic/status/2105515297855639622" TargetMode="External"/><Relationship Id="rId33" Type="http://schemas.openxmlformats.org/officeDocument/2006/relationships/hyperlink" Target="https://en.wikipedia.org/wiki/Taiz" TargetMode="External"/><Relationship Id="rId38" Type="http://schemas.openxmlformats.org/officeDocument/2006/relationships/hyperlink" Target="https://moderndiplomacy.eu/author/marosman/" TargetMode="External"/><Relationship Id="rId46" Type="http://schemas.openxmlformats.org/officeDocument/2006/relationships/hyperlink" Target="https://www.reuters.com/world/romanian-court-rules-detain-pro-russian-former-presidential-candidate-pending-2026-09-29/" TargetMode="External"/><Relationship Id="rId2" Type="http://schemas.openxmlformats.org/officeDocument/2006/relationships/styles" Target="styles.xml"/><Relationship Id="rId16" Type="http://schemas.openxmlformats.org/officeDocument/2006/relationships/hyperlink" Target="https://www.moonofalabama.org/2026/09/british-authorities-mess-up-another-scare-mongering-scheme.html" TargetMode="External"/><Relationship Id="rId20" Type="http://schemas.openxmlformats.org/officeDocument/2006/relationships/hyperlink" Target="https://x.com/FiorellaIsabelM/status/2105747498686197993" TargetMode="External"/><Relationship Id="rId29" Type="http://schemas.openxmlformats.org/officeDocument/2006/relationships/hyperlink" Target="https://allthingsliberty.com/2018/05/the-first-countries-to-diplomatically-recognize-the-united-states/" TargetMode="External"/><Relationship Id="rId41" Type="http://schemas.openxmlformats.org/officeDocument/2006/relationships/hyperlink" Target="https://time.com/article/2026/10/02/france-student-protests-arrests-injuries-school-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utnikglobe.com/20260916/russia-has-no-plans-to-attack-europe-but-if-it-attacks-russia-war-will-be-short---lavrov-1124746482.html" TargetMode="External"/><Relationship Id="rId24" Type="http://schemas.openxmlformats.org/officeDocument/2006/relationships/hyperlink" Target="https://x.com/MarioNawfal/status/2105436277688476155" TargetMode="External"/><Relationship Id="rId32" Type="http://schemas.openxmlformats.org/officeDocument/2006/relationships/hyperlink" Target="https://s1.cdnstatic.space/wp-content/uploads/2026/09/29sep2026_Yemen_war_map.jpg" TargetMode="External"/><Relationship Id="rId37" Type="http://schemas.openxmlformats.org/officeDocument/2006/relationships/hyperlink" Target="https://www.theguardian.com/news/ng-interactive/2026/mar/05/power-without-a-throne-how-khalifa-haftar-controls-libya-and-is-answerable-to-no-one" TargetMode="External"/><Relationship Id="rId40" Type="http://schemas.openxmlformats.org/officeDocument/2006/relationships/hyperlink" Target="https://www.war.gov/News/Releases/Release/Article/4614195/statement-by-chief-pentagon-spokesman-sean-parnell-on-the-conclusion-of-the-us/" TargetMode="External"/><Relationship Id="rId45" Type="http://schemas.openxmlformats.org/officeDocument/2006/relationships/hyperlink" Target="https://www.aljazeera.com/news/2026/9/30/romanian-political-crisis-intensifies-as-parliament-rejects-pro-eu-pm" TargetMode="External"/><Relationship Id="rId5" Type="http://schemas.openxmlformats.org/officeDocument/2006/relationships/webSettings" Target="webSettings.xml"/><Relationship Id="rId15" Type="http://schemas.openxmlformats.org/officeDocument/2006/relationships/hyperlink" Target="https://en.wikipedia.org/wiki/ANFO" TargetMode="External"/><Relationship Id="rId23" Type="http://schemas.openxmlformats.org/officeDocument/2006/relationships/hyperlink" Target="https://x.com/MW4Liberty/status/2105395929750606215" TargetMode="External"/><Relationship Id="rId28" Type="http://schemas.openxmlformats.org/officeDocument/2006/relationships/hyperlink" Target="https://abcnews.com/US/wireStory/yemen-tells-houthi-rebels-moves-key-strait-threaten-136741587" TargetMode="External"/><Relationship Id="rId36" Type="http://schemas.openxmlformats.org/officeDocument/2006/relationships/hyperlink" Target="https://archive.is/RtyGy" TargetMode="External"/><Relationship Id="rId10" Type="http://schemas.openxmlformats.org/officeDocument/2006/relationships/hyperlink" Target="https://www.viory.video/en/videos/a3045_14092026/playing-dress-up-eu-leaders-don-military-fatigues-for-absurd-family-photo" TargetMode="External"/><Relationship Id="rId19" Type="http://schemas.openxmlformats.org/officeDocument/2006/relationships/hyperlink" Target="https://www.youtube.com/watch?v=vOV9YXJLkbo" TargetMode="External"/><Relationship Id="rId31" Type="http://schemas.openxmlformats.org/officeDocument/2006/relationships/hyperlink" Target="https://x.com/aprajitanefes/status/2105861080874689015" TargetMode="External"/><Relationship Id="rId44" Type="http://schemas.openxmlformats.org/officeDocument/2006/relationships/hyperlink" Target="https://www.abc.net.au/news/2026-10-03/how-the-case-of-maricarmen-could-change-spain-housing/107210212" TargetMode="External"/><Relationship Id="rId4" Type="http://schemas.openxmlformats.org/officeDocument/2006/relationships/settings" Target="settings.xml"/><Relationship Id="rId9" Type="http://schemas.openxmlformats.org/officeDocument/2006/relationships/hyperlink" Target="https://www.youtube.com/watch?v=4midrloSzb0" TargetMode="External"/><Relationship Id="rId14" Type="http://schemas.openxmlformats.org/officeDocument/2006/relationships/hyperlink" Target="https://mattiasforsgren.substack.com/p/hegemonic-logic" TargetMode="External"/><Relationship Id="rId22" Type="http://schemas.openxmlformats.org/officeDocument/2006/relationships/hyperlink" Target="https://x.com/alicejy1/status/2105413134689485045" TargetMode="External"/><Relationship Id="rId27" Type="http://schemas.openxmlformats.org/officeDocument/2006/relationships/hyperlink" Target="https://popdensitymap.ucoz.ru/news/84_population_density_administrative_boundaries_map_of_yemen/2015-03-25-100" TargetMode="External"/><Relationship Id="rId30" Type="http://schemas.openxmlformats.org/officeDocument/2006/relationships/hyperlink" Target="https://alhurra.com/en/44265" TargetMode="External"/><Relationship Id="rId35" Type="http://schemas.openxmlformats.org/officeDocument/2006/relationships/hyperlink" Target="https://www.haaretz.com/israel-news/israel-security/2026-09-28/ty-article/netanyahu-asked-uae-leader-to-deny-haaretz-report-on-oct-7-warning/000001a0-e77e-db4b-a7a5-f77eecd60000" TargetMode="External"/><Relationship Id="rId43" Type="http://schemas.openxmlformats.org/officeDocument/2006/relationships/hyperlink" Target="https://www.theguardian.com/world/2026/oct/05/protests-in-france-and-spain-appear-disparate-but-core-issues-are-the-same"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7C287-CCF9-4382-B5DC-77EB76FB6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TotalTime>
  <Pages>11</Pages>
  <Words>7451</Words>
  <Characters>42473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Artley</dc:creator>
  <cp:lastModifiedBy>Malvin Artley</cp:lastModifiedBy>
  <cp:revision>16</cp:revision>
  <dcterms:created xsi:type="dcterms:W3CDTF">2026-10-06T14:10:00Z</dcterms:created>
  <dcterms:modified xsi:type="dcterms:W3CDTF">2026-10-07T16:57:00Z</dcterms:modified>
</cp:coreProperties>
</file>